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AC" w:rsidRPr="00F46FCB" w:rsidRDefault="00B334EA" w:rsidP="00B334EA">
      <w:pPr>
        <w:pStyle w:val="a3"/>
        <w:ind w:left="4248"/>
        <w:jc w:val="right"/>
        <w:rPr>
          <w:bCs w:val="0"/>
          <w:sz w:val="18"/>
          <w:szCs w:val="18"/>
          <w:u w:val="none"/>
          <w:lang w:val="en-US"/>
        </w:rPr>
      </w:pPr>
      <w:proofErr w:type="spellStart"/>
      <w:r>
        <w:rPr>
          <w:i/>
          <w:sz w:val="16"/>
          <w:szCs w:val="16"/>
        </w:rPr>
        <w:t>Сертифицирана</w:t>
      </w:r>
      <w:proofErr w:type="spellEnd"/>
      <w:r>
        <w:rPr>
          <w:i/>
          <w:sz w:val="16"/>
          <w:szCs w:val="16"/>
        </w:rPr>
        <w:t xml:space="preserve"> </w:t>
      </w:r>
      <w:proofErr w:type="spellStart"/>
      <w:r>
        <w:rPr>
          <w:i/>
          <w:sz w:val="16"/>
          <w:szCs w:val="16"/>
        </w:rPr>
        <w:t>по</w:t>
      </w:r>
      <w:proofErr w:type="spellEnd"/>
      <w:r>
        <w:rPr>
          <w:i/>
          <w:sz w:val="16"/>
          <w:szCs w:val="16"/>
        </w:rPr>
        <w:t xml:space="preserve"> ISO 9001: 2015</w:t>
      </w:r>
      <w:r w:rsidR="009F4854">
        <w:rPr>
          <w:sz w:val="18"/>
          <w:szCs w:val="1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9.15pt;width:69.1pt;height:81pt;z-index:251658752;mso-position-horizontal-relative:text;mso-position-vertical-relative:text">
            <v:imagedata r:id="rId9" o:title="" gain="192753f"/>
            <w10:wrap type="topAndBottom"/>
          </v:shape>
          <o:OLEObject Type="Embed" ProgID="MSPhotoEd.3" ShapeID="_x0000_s1028" DrawAspect="Content" ObjectID="_1612021750" r:id="rId10"/>
        </w:pict>
      </w:r>
      <w:r w:rsidR="006A678E">
        <w:rPr>
          <w:noProof/>
          <w:sz w:val="18"/>
          <w:szCs w:val="18"/>
          <w:u w:val="none"/>
          <w:lang w:val="bg-BG" w:eastAsia="bg-BG"/>
        </w:rPr>
        <mc:AlternateContent>
          <mc:Choice Requires="wps">
            <w:drawing>
              <wp:anchor distT="0" distB="0" distL="114300" distR="114300" simplePos="0" relativeHeight="251656704" behindDoc="0" locked="0" layoutInCell="1" allowOverlap="1" wp14:anchorId="0A138CFE" wp14:editId="2B14ADFD">
                <wp:simplePos x="0" y="0"/>
                <wp:positionH relativeFrom="column">
                  <wp:posOffset>958850</wp:posOffset>
                </wp:positionH>
                <wp:positionV relativeFrom="paragraph">
                  <wp:posOffset>57150</wp:posOffset>
                </wp:positionV>
                <wp:extent cx="5943600" cy="691515"/>
                <wp:effectExtent l="0" t="0" r="19050" b="13335"/>
                <wp:wrapNone/>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515"/>
                        </a:xfrm>
                        <a:prstGeom prst="rect">
                          <a:avLst/>
                        </a:prstGeom>
                        <a:solidFill>
                          <a:srgbClr val="FFFFFF"/>
                        </a:solidFill>
                        <a:ln w="9525">
                          <a:solidFill>
                            <a:srgbClr val="FFFFFF"/>
                          </a:solidFill>
                          <a:miter lim="800000"/>
                          <a:headEnd/>
                          <a:tailEnd/>
                        </a:ln>
                      </wps:spPr>
                      <wps:txbx>
                        <w:txbxContent>
                          <w:p w:rsidR="00065E7B" w:rsidRDefault="00065E7B" w:rsidP="00AB1CAC">
                            <w:pPr>
                              <w:pStyle w:val="2"/>
                              <w:jc w:val="center"/>
                              <w:rPr>
                                <w:rFonts w:ascii="Times New Roman" w:hAnsi="Times New Roman" w:cs="Times New Roman"/>
                                <w:b/>
                                <w:bCs/>
                                <w:i w:val="0"/>
                                <w:sz w:val="48"/>
                              </w:rPr>
                            </w:pPr>
                            <w:r>
                              <w:rPr>
                                <w:rFonts w:ascii="Times New Roman" w:hAnsi="Times New Roman" w:cs="Times New Roman"/>
                                <w:b/>
                                <w:bCs/>
                                <w:i w:val="0"/>
                                <w:sz w:val="48"/>
                              </w:rPr>
                              <w:t>О Б Щ И Н А   П Е Р Н И К</w:t>
                            </w:r>
                          </w:p>
                          <w:p w:rsidR="00065E7B" w:rsidRDefault="00065E7B" w:rsidP="00AB1CAC">
                            <w:pPr>
                              <w:pStyle w:val="3"/>
                              <w:jc w:val="center"/>
                              <w:rPr>
                                <w:b/>
                                <w:bCs/>
                                <w:sz w:val="16"/>
                              </w:rPr>
                            </w:pPr>
                          </w:p>
                          <w:p w:rsidR="00065E7B" w:rsidRDefault="00065E7B" w:rsidP="00AB1CAC">
                            <w:pPr>
                              <w:pStyle w:val="3"/>
                              <w:jc w:val="center"/>
                              <w:rPr>
                                <w:b/>
                                <w:bCs/>
                                <w:sz w:val="44"/>
                              </w:rPr>
                            </w:pPr>
                            <w:r>
                              <w:rPr>
                                <w:b/>
                                <w:bCs/>
                                <w:sz w:val="44"/>
                              </w:rPr>
                              <w:t xml:space="preserve">О Б Л А С </w:t>
                            </w:r>
                            <w:proofErr w:type="gramStart"/>
                            <w:r>
                              <w:rPr>
                                <w:b/>
                                <w:bCs/>
                                <w:sz w:val="44"/>
                              </w:rPr>
                              <w:t>Т  П</w:t>
                            </w:r>
                            <w:proofErr w:type="gramEnd"/>
                            <w:r>
                              <w:rPr>
                                <w:b/>
                                <w:bCs/>
                                <w:sz w:val="44"/>
                              </w:rPr>
                              <w:t xml:space="preserve"> Е Р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left:0;text-align:left;margin-left:75.5pt;margin-top:4.5pt;width:468pt;height:5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" strokecolor="white">
                <v:textbox>
                  <w:txbxContent>
                    <w:p w:rsidR="00065E7B" w:rsidRDefault="00065E7B" w:rsidP="00AB1CAC">
                      <w:pPr>
                        <w:pStyle w:val="2"/>
                        <w:jc w:val="center"/>
                        <w:rPr>
                          <w:rFonts w:ascii="Times New Roman" w:hAnsi="Times New Roman" w:cs="Times New Roman"/>
                          <w:b/>
                          <w:bCs/>
                          <w:i w:val="0"/>
                          <w:sz w:val="48"/>
                        </w:rPr>
                      </w:pPr>
                      <w:r>
                        <w:rPr>
                          <w:rFonts w:ascii="Times New Roman" w:hAnsi="Times New Roman" w:cs="Times New Roman"/>
                          <w:b/>
                          <w:bCs/>
                          <w:i w:val="0"/>
                          <w:sz w:val="48"/>
                        </w:rPr>
                        <w:t>О Б Щ И Н А   П Е Р Н И К</w:t>
                      </w:r>
                    </w:p>
                    <w:p w:rsidR="00065E7B" w:rsidRDefault="00065E7B" w:rsidP="00AB1CAC">
                      <w:pPr>
                        <w:pStyle w:val="3"/>
                        <w:jc w:val="center"/>
                        <w:rPr>
                          <w:b/>
                          <w:bCs/>
                          <w:sz w:val="16"/>
                        </w:rPr>
                      </w:pPr>
                    </w:p>
                    <w:p w:rsidR="00065E7B" w:rsidRDefault="00065E7B" w:rsidP="00AB1CAC">
                      <w:pPr>
                        <w:pStyle w:val="3"/>
                        <w:jc w:val="center"/>
                        <w:rPr>
                          <w:b/>
                          <w:bCs/>
                          <w:sz w:val="44"/>
                        </w:rPr>
                      </w:pPr>
                      <w:r>
                        <w:rPr>
                          <w:b/>
                          <w:bCs/>
                          <w:sz w:val="44"/>
                        </w:rPr>
                        <w:t xml:space="preserve">О Б Л А С </w:t>
                      </w:r>
                      <w:proofErr w:type="gramStart"/>
                      <w:r>
                        <w:rPr>
                          <w:b/>
                          <w:bCs/>
                          <w:sz w:val="44"/>
                        </w:rPr>
                        <w:t>Т  П</w:t>
                      </w:r>
                      <w:proofErr w:type="gramEnd"/>
                      <w:r>
                        <w:rPr>
                          <w:b/>
                          <w:bCs/>
                          <w:sz w:val="44"/>
                        </w:rPr>
                        <w:t xml:space="preserve"> Е Р Н И К</w:t>
                      </w:r>
                    </w:p>
                  </w:txbxContent>
                </v:textbox>
              </v:shape>
            </w:pict>
          </mc:Fallback>
        </mc:AlternateContent>
      </w:r>
      <w:r w:rsidR="00AB1CAC" w:rsidRPr="00F46FCB">
        <w:rPr>
          <w:b w:val="0"/>
          <w:sz w:val="18"/>
          <w:szCs w:val="18"/>
          <w:u w:val="none"/>
        </w:rPr>
        <w:t xml:space="preserve">                                                </w:t>
      </w:r>
    </w:p>
    <w:p w:rsidR="00AB1CAC" w:rsidRPr="00F46FCB" w:rsidRDefault="006A678E" w:rsidP="00AB1CAC">
      <w:pPr>
        <w:pStyle w:val="a3"/>
        <w:ind w:right="-1080" w:firstLine="1560"/>
        <w:jc w:val="left"/>
        <w:rPr>
          <w:b w:val="0"/>
          <w:sz w:val="18"/>
          <w:szCs w:val="18"/>
          <w:lang w:val="bg-BG"/>
        </w:rPr>
      </w:pPr>
      <w:r>
        <w:rPr>
          <w:noProof/>
          <w:sz w:val="18"/>
          <w:szCs w:val="18"/>
          <w:u w:val="none"/>
          <w:lang w:val="bg-BG" w:eastAsia="bg-BG"/>
        </w:rPr>
        <mc:AlternateContent>
          <mc:Choice Requires="wps">
            <w:drawing>
              <wp:anchor distT="4294967294" distB="4294967294" distL="114300" distR="114300" simplePos="0" relativeHeight="251658240" behindDoc="0" locked="0" layoutInCell="1" allowOverlap="1">
                <wp:simplePos x="0" y="0"/>
                <wp:positionH relativeFrom="column">
                  <wp:posOffset>1485900</wp:posOffset>
                </wp:positionH>
                <wp:positionV relativeFrom="paragraph">
                  <wp:posOffset>77469</wp:posOffset>
                </wp:positionV>
                <wp:extent cx="5120640" cy="0"/>
                <wp:effectExtent l="0" t="19050" r="3810" b="19050"/>
                <wp:wrapNone/>
                <wp:docPr id="12" name="Право съединение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6.1pt" to="52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HqPwIAAEY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" strokeweight="2.25pt"/>
            </w:pict>
          </mc:Fallback>
        </mc:AlternateContent>
      </w:r>
    </w:p>
    <w:p w:rsidR="00AB1CAC" w:rsidRPr="00F46FCB" w:rsidRDefault="00AB1CAC" w:rsidP="00AB1CAC">
      <w:pPr>
        <w:pStyle w:val="a3"/>
        <w:ind w:right="-1080" w:firstLine="1560"/>
        <w:jc w:val="left"/>
        <w:rPr>
          <w:b w:val="0"/>
          <w:sz w:val="18"/>
          <w:szCs w:val="18"/>
          <w:u w:val="none"/>
        </w:rPr>
      </w:pPr>
      <w:r w:rsidRPr="00F46FCB">
        <w:rPr>
          <w:b w:val="0"/>
          <w:sz w:val="18"/>
          <w:szCs w:val="18"/>
          <w:u w:val="none"/>
        </w:rPr>
        <w:t xml:space="preserve">      </w:t>
      </w:r>
      <w:r w:rsidR="00D254AD">
        <w:rPr>
          <w:b w:val="0"/>
          <w:sz w:val="18"/>
          <w:szCs w:val="18"/>
          <w:u w:val="none"/>
          <w:lang w:val="bg-BG"/>
        </w:rPr>
        <w:t xml:space="preserve">                                      </w:t>
      </w:r>
      <w:r w:rsidRPr="00F46FCB">
        <w:rPr>
          <w:b w:val="0"/>
          <w:sz w:val="18"/>
          <w:szCs w:val="18"/>
          <w:u w:val="none"/>
        </w:rPr>
        <w:t xml:space="preserve">   </w:t>
      </w:r>
      <w:proofErr w:type="gramStart"/>
      <w:r w:rsidRPr="00F46FCB">
        <w:rPr>
          <w:b w:val="0"/>
          <w:sz w:val="18"/>
          <w:szCs w:val="18"/>
          <w:u w:val="none"/>
        </w:rPr>
        <w:t xml:space="preserve">2300  </w:t>
      </w:r>
      <w:proofErr w:type="spellStart"/>
      <w:r w:rsidRPr="00F46FCB">
        <w:rPr>
          <w:b w:val="0"/>
          <w:sz w:val="18"/>
          <w:szCs w:val="18"/>
          <w:u w:val="none"/>
        </w:rPr>
        <w:t>Перник</w:t>
      </w:r>
      <w:proofErr w:type="spellEnd"/>
      <w:proofErr w:type="gramEnd"/>
      <w:r w:rsidRPr="00F46FCB">
        <w:rPr>
          <w:b w:val="0"/>
          <w:sz w:val="18"/>
          <w:szCs w:val="18"/>
          <w:u w:val="none"/>
        </w:rPr>
        <w:t xml:space="preserve">,  </w:t>
      </w:r>
      <w:proofErr w:type="spellStart"/>
      <w:r w:rsidRPr="00F46FCB">
        <w:rPr>
          <w:b w:val="0"/>
          <w:sz w:val="18"/>
          <w:szCs w:val="18"/>
          <w:u w:val="none"/>
        </w:rPr>
        <w:t>пл</w:t>
      </w:r>
      <w:proofErr w:type="spellEnd"/>
      <w:r w:rsidRPr="00F46FCB">
        <w:rPr>
          <w:b w:val="0"/>
          <w:sz w:val="18"/>
          <w:szCs w:val="18"/>
          <w:u w:val="none"/>
        </w:rPr>
        <w:t>. ”</w:t>
      </w:r>
      <w:proofErr w:type="spellStart"/>
      <w:r w:rsidRPr="00F46FCB">
        <w:rPr>
          <w:b w:val="0"/>
          <w:sz w:val="18"/>
          <w:szCs w:val="18"/>
          <w:u w:val="none"/>
        </w:rPr>
        <w:t>Св</w:t>
      </w:r>
      <w:proofErr w:type="spellEnd"/>
      <w:r w:rsidRPr="00F46FCB">
        <w:rPr>
          <w:b w:val="0"/>
          <w:sz w:val="18"/>
          <w:szCs w:val="18"/>
          <w:u w:val="none"/>
        </w:rPr>
        <w:t xml:space="preserve">. </w:t>
      </w:r>
      <w:proofErr w:type="spellStart"/>
      <w:r w:rsidRPr="00F46FCB">
        <w:rPr>
          <w:b w:val="0"/>
          <w:sz w:val="18"/>
          <w:szCs w:val="18"/>
          <w:u w:val="none"/>
        </w:rPr>
        <w:t>Иван</w:t>
      </w:r>
      <w:proofErr w:type="spellEnd"/>
      <w:r w:rsidRPr="00F46FCB">
        <w:rPr>
          <w:b w:val="0"/>
          <w:sz w:val="18"/>
          <w:szCs w:val="18"/>
          <w:u w:val="none"/>
        </w:rPr>
        <w:t xml:space="preserve"> </w:t>
      </w:r>
      <w:proofErr w:type="spellStart"/>
      <w:proofErr w:type="gramStart"/>
      <w:r w:rsidRPr="00F46FCB">
        <w:rPr>
          <w:b w:val="0"/>
          <w:sz w:val="18"/>
          <w:szCs w:val="18"/>
          <w:u w:val="none"/>
        </w:rPr>
        <w:t>Рилски</w:t>
      </w:r>
      <w:proofErr w:type="spellEnd"/>
      <w:r w:rsidRPr="00F46FCB">
        <w:rPr>
          <w:b w:val="0"/>
          <w:sz w:val="18"/>
          <w:szCs w:val="18"/>
          <w:u w:val="none"/>
        </w:rPr>
        <w:t xml:space="preserve"> ”</w:t>
      </w:r>
      <w:proofErr w:type="gramEnd"/>
      <w:r w:rsidRPr="00F46FCB">
        <w:rPr>
          <w:b w:val="0"/>
          <w:sz w:val="18"/>
          <w:szCs w:val="18"/>
          <w:u w:val="none"/>
        </w:rPr>
        <w:t xml:space="preserve"> 1А ; </w:t>
      </w:r>
      <w:proofErr w:type="spellStart"/>
      <w:r w:rsidRPr="00F46FCB">
        <w:rPr>
          <w:b w:val="0"/>
          <w:sz w:val="18"/>
          <w:szCs w:val="18"/>
          <w:u w:val="none"/>
        </w:rPr>
        <w:t>тел</w:t>
      </w:r>
      <w:proofErr w:type="spellEnd"/>
      <w:r w:rsidRPr="00F46FCB">
        <w:rPr>
          <w:b w:val="0"/>
          <w:sz w:val="18"/>
          <w:szCs w:val="18"/>
          <w:u w:val="none"/>
        </w:rPr>
        <w:t xml:space="preserve">: 076/602 933; </w:t>
      </w:r>
      <w:proofErr w:type="spellStart"/>
      <w:r w:rsidRPr="00F46FCB">
        <w:rPr>
          <w:b w:val="0"/>
          <w:sz w:val="18"/>
          <w:szCs w:val="18"/>
          <w:u w:val="none"/>
        </w:rPr>
        <w:t>факс</w:t>
      </w:r>
      <w:proofErr w:type="spellEnd"/>
      <w:r w:rsidRPr="00F46FCB">
        <w:rPr>
          <w:b w:val="0"/>
          <w:sz w:val="18"/>
          <w:szCs w:val="18"/>
          <w:u w:val="none"/>
        </w:rPr>
        <w:t>: 076/603 890</w:t>
      </w:r>
    </w:p>
    <w:p w:rsidR="00AB1CAC" w:rsidRPr="00F46FCB" w:rsidRDefault="00AB1CAC" w:rsidP="00AB1CAC">
      <w:pPr>
        <w:rPr>
          <w:rFonts w:ascii="Times New Roman" w:cs="Times New Roman"/>
          <w:sz w:val="18"/>
          <w:szCs w:val="18"/>
          <w:lang w:val="bg-BG"/>
        </w:rPr>
      </w:pPr>
    </w:p>
    <w:p w:rsidR="00CA0EF6" w:rsidRDefault="00CA0EF6" w:rsidP="00CA0EF6">
      <w:pPr>
        <w:keepNext/>
        <w:keepLines/>
        <w:spacing w:before="120"/>
        <w:jc w:val="center"/>
        <w:outlineLvl w:val="0"/>
        <w:rPr>
          <w:rFonts w:ascii="Cambria" w:eastAsia="Times New Roman" w:hAnsi="Cambria"/>
          <w:b/>
          <w:bCs/>
          <w:color w:val="365F91"/>
          <w:sz w:val="28"/>
          <w:szCs w:val="28"/>
          <w:lang w:val="bg-BG"/>
        </w:rPr>
      </w:pPr>
      <w:r>
        <w:rPr>
          <w:rFonts w:ascii="Cambria" w:eastAsia="Times New Roman" w:hAnsi="Cambria"/>
          <w:b/>
          <w:bCs/>
          <w:color w:val="365F91"/>
          <w:sz w:val="28"/>
          <w:szCs w:val="28"/>
          <w:lang w:val="bg-BG"/>
        </w:rPr>
        <w:t xml:space="preserve">СТАНДАРТИЗИРАН ОБРАЗЕЦ НА ДОГОВОР </w:t>
      </w:r>
    </w:p>
    <w:p w:rsidR="00CA0EF6" w:rsidRDefault="00CA0EF6" w:rsidP="00CA0EF6">
      <w:pPr>
        <w:keepNext/>
        <w:keepLines/>
        <w:spacing w:before="120"/>
        <w:jc w:val="center"/>
        <w:outlineLvl w:val="0"/>
        <w:rPr>
          <w:rFonts w:ascii="Cambria" w:eastAsia="Times New Roman" w:hAnsi="Cambria"/>
          <w:b/>
          <w:bCs/>
          <w:color w:val="365F91"/>
          <w:sz w:val="28"/>
          <w:szCs w:val="28"/>
          <w:lang w:val="bg-BG"/>
        </w:rPr>
      </w:pPr>
      <w:r>
        <w:rPr>
          <w:rFonts w:ascii="Cambria" w:eastAsia="Times New Roman" w:hAnsi="Cambria"/>
          <w:b/>
          <w:bCs/>
          <w:color w:val="365F91"/>
          <w:sz w:val="28"/>
          <w:szCs w:val="28"/>
          <w:lang w:val="bg-BG"/>
        </w:rPr>
        <w:t>за възлагане на обществена поръчка за услуги</w:t>
      </w:r>
    </w:p>
    <w:p w:rsidR="00CA0EF6" w:rsidRDefault="00CA0EF6" w:rsidP="00CA0EF6">
      <w:pPr>
        <w:spacing w:after="120" w:line="240" w:lineRule="atLeast"/>
        <w:jc w:val="center"/>
        <w:rPr>
          <w:rFonts w:ascii="Times New Roman" w:eastAsia="Calibri"/>
          <w:b/>
          <w:lang w:val="bg-BG"/>
        </w:rPr>
      </w:pPr>
    </w:p>
    <w:p w:rsidR="00CA0EF6" w:rsidRDefault="00CA0EF6" w:rsidP="00CA0EF6">
      <w:pPr>
        <w:spacing w:after="120" w:line="240" w:lineRule="atLeast"/>
        <w:jc w:val="center"/>
        <w:rPr>
          <w:rFonts w:ascii="Verdana" w:hAnsi="Verdana"/>
          <w:b/>
          <w:sz w:val="20"/>
          <w:szCs w:val="20"/>
          <w:lang w:val="bg-BG"/>
        </w:rPr>
      </w:pPr>
      <w:r>
        <w:rPr>
          <w:rFonts w:ascii="Verdana" w:hAnsi="Verdana"/>
          <w:b/>
          <w:sz w:val="20"/>
          <w:szCs w:val="20"/>
          <w:lang w:val="bg-BG"/>
        </w:rPr>
        <w:t>№ ....................................</w:t>
      </w:r>
    </w:p>
    <w:p w:rsidR="00CA0EF6" w:rsidRDefault="00CA0EF6" w:rsidP="00CA0EF6">
      <w:pPr>
        <w:shd w:val="clear" w:color="auto" w:fill="FFFFFF"/>
        <w:jc w:val="center"/>
        <w:rPr>
          <w:rFonts w:ascii="Verdana" w:eastAsia="Times New Roman" w:hAnsi="Verdana"/>
          <w:spacing w:val="-4"/>
          <w:sz w:val="20"/>
          <w:szCs w:val="20"/>
          <w:lang w:val="bg-BG"/>
        </w:rPr>
      </w:pPr>
    </w:p>
    <w:p w:rsidR="00CA0EF6" w:rsidRDefault="00CA0EF6" w:rsidP="00CA0EF6">
      <w:pPr>
        <w:shd w:val="clear" w:color="auto" w:fill="FFFFFF"/>
        <w:jc w:val="both"/>
        <w:rPr>
          <w:rFonts w:ascii="Verdana" w:eastAsia="Times New Roman" w:hAnsi="Verdana"/>
          <w:spacing w:val="-4"/>
          <w:sz w:val="20"/>
          <w:szCs w:val="20"/>
          <w:lang w:val="bg-BG"/>
        </w:rPr>
      </w:pPr>
    </w:p>
    <w:p w:rsidR="00CA0EF6" w:rsidRDefault="00CA0EF6" w:rsidP="00CA0EF6">
      <w:pPr>
        <w:shd w:val="clear" w:color="auto" w:fill="FFFFFF"/>
        <w:jc w:val="both"/>
        <w:rPr>
          <w:rFonts w:ascii="Verdana" w:eastAsia="Times New Roman" w:hAnsi="Verdana"/>
          <w:spacing w:val="-1"/>
          <w:sz w:val="20"/>
          <w:szCs w:val="20"/>
          <w:lang w:val="bg-BG"/>
        </w:rPr>
      </w:pPr>
      <w:r>
        <w:rPr>
          <w:rFonts w:ascii="Verdana" w:eastAsia="Times New Roman" w:hAnsi="Verdana"/>
          <w:spacing w:val="-4"/>
          <w:sz w:val="20"/>
          <w:szCs w:val="20"/>
          <w:lang w:val="bg-BG"/>
        </w:rPr>
        <w:t>Днес,</w:t>
      </w:r>
      <w:r>
        <w:rPr>
          <w:rFonts w:ascii="Verdana" w:eastAsia="Times New Roman" w:hAnsi="Verdana"/>
          <w:sz w:val="20"/>
          <w:szCs w:val="20"/>
          <w:lang w:val="bg-BG"/>
        </w:rPr>
        <w:tab/>
        <w:t>..................................</w:t>
      </w:r>
      <w:r>
        <w:rPr>
          <w:rFonts w:ascii="Verdana" w:eastAsia="Times New Roman" w:hAnsi="Verdana"/>
          <w:spacing w:val="-1"/>
          <w:sz w:val="20"/>
          <w:szCs w:val="20"/>
          <w:lang w:val="bg-BG"/>
        </w:rPr>
        <w:t xml:space="preserve">, в </w:t>
      </w:r>
      <w:proofErr w:type="spellStart"/>
      <w:r>
        <w:rPr>
          <w:rFonts w:ascii="Verdana" w:eastAsia="Times New Roman" w:hAnsi="Verdana"/>
          <w:spacing w:val="-1"/>
          <w:sz w:val="20"/>
          <w:szCs w:val="20"/>
          <w:lang w:val="bg-BG"/>
        </w:rPr>
        <w:t>в</w:t>
      </w:r>
      <w:proofErr w:type="spellEnd"/>
      <w:r>
        <w:rPr>
          <w:rFonts w:ascii="Verdana" w:eastAsia="Times New Roman" w:hAnsi="Verdana"/>
          <w:spacing w:val="-1"/>
          <w:sz w:val="20"/>
          <w:szCs w:val="20"/>
          <w:lang w:val="bg-BG"/>
        </w:rPr>
        <w:t xml:space="preserve"> </w:t>
      </w:r>
      <w:r>
        <w:rPr>
          <w:rFonts w:ascii="Verdana" w:eastAsia="Times New Roman" w:hAnsi="Verdana"/>
          <w:sz w:val="20"/>
          <w:szCs w:val="20"/>
          <w:lang w:val="bg-BG"/>
        </w:rPr>
        <w:t xml:space="preserve">град ....................., ул. „..................“ №................., </w:t>
      </w:r>
      <w:r>
        <w:rPr>
          <w:rFonts w:ascii="Verdana" w:eastAsia="Times New Roman" w:hAnsi="Verdana"/>
          <w:spacing w:val="-1"/>
          <w:sz w:val="20"/>
          <w:szCs w:val="20"/>
          <w:lang w:val="bg-BG"/>
        </w:rPr>
        <w:t>между:</w:t>
      </w:r>
    </w:p>
    <w:p w:rsidR="00CA0EF6" w:rsidRDefault="00CA0EF6" w:rsidP="00CA0EF6">
      <w:pPr>
        <w:shd w:val="clear" w:color="auto" w:fill="FFFFFF"/>
        <w:jc w:val="both"/>
        <w:rPr>
          <w:rFonts w:ascii="Verdana" w:eastAsia="Times New Roman" w:hAnsi="Verdana"/>
          <w:sz w:val="20"/>
          <w:szCs w:val="20"/>
          <w:lang w:val="bg-BG"/>
        </w:rPr>
      </w:pPr>
    </w:p>
    <w:p w:rsidR="00CA0EF6" w:rsidRDefault="00CA0EF6" w:rsidP="00CA0EF6">
      <w:pPr>
        <w:shd w:val="clear" w:color="auto" w:fill="FFFFFF"/>
        <w:jc w:val="both"/>
        <w:rPr>
          <w:rFonts w:ascii="Verdana" w:eastAsia="Times New Roman" w:hAnsi="Verdana"/>
          <w:sz w:val="20"/>
          <w:szCs w:val="20"/>
          <w:lang w:val="bg-BG"/>
        </w:rPr>
      </w:pPr>
      <w:r>
        <w:rPr>
          <w:rFonts w:ascii="Verdana" w:eastAsia="Times New Roman" w:hAnsi="Verdana"/>
          <w:b/>
          <w:sz w:val="20"/>
          <w:szCs w:val="20"/>
          <w:lang w:val="bg-BG"/>
        </w:rPr>
        <w:t>Община Перник - ........................................</w:t>
      </w:r>
      <w:r>
        <w:rPr>
          <w:rFonts w:ascii="Verdana" w:eastAsia="Times New Roman" w:hAnsi="Verdana"/>
          <w:sz w:val="20"/>
          <w:szCs w:val="20"/>
          <w:lang w:val="bg-BG" w:eastAsia="bg-BG"/>
        </w:rPr>
        <w:t>,</w:t>
      </w:r>
      <w:r>
        <w:rPr>
          <w:rFonts w:ascii="Verdana" w:eastAsia="Times New Roman" w:hAnsi="Verdana"/>
          <w:sz w:val="20"/>
          <w:szCs w:val="20"/>
          <w:lang w:val="bg-BG"/>
        </w:rPr>
        <w:t xml:space="preserve"> </w:t>
      </w:r>
    </w:p>
    <w:p w:rsidR="00CA0EF6" w:rsidRDefault="00CA0EF6" w:rsidP="00CA0EF6">
      <w:pPr>
        <w:shd w:val="clear" w:color="auto" w:fill="FFFFFF"/>
        <w:jc w:val="both"/>
        <w:rPr>
          <w:rFonts w:ascii="Verdana" w:eastAsia="Times New Roman" w:hAnsi="Verdana"/>
          <w:sz w:val="20"/>
          <w:szCs w:val="20"/>
          <w:lang w:val="bg-BG" w:eastAsia="bg-BG"/>
        </w:rPr>
      </w:pPr>
      <w:r>
        <w:rPr>
          <w:rFonts w:ascii="Verdana" w:eastAsia="Times New Roman" w:hAnsi="Verdana"/>
          <w:sz w:val="20"/>
          <w:szCs w:val="20"/>
          <w:lang w:val="bg-BG"/>
        </w:rPr>
        <w:t xml:space="preserve">със седалище и адрес на управление: </w:t>
      </w:r>
      <w:r>
        <w:rPr>
          <w:rFonts w:ascii="Verdana" w:hAnsi="Verdana"/>
          <w:kern w:val="28"/>
          <w:sz w:val="20"/>
          <w:szCs w:val="20"/>
          <w:lang w:val="ru-RU"/>
        </w:rPr>
        <w:t xml:space="preserve">гр. ..............., ул. </w:t>
      </w:r>
      <w:r>
        <w:rPr>
          <w:rFonts w:ascii="Verdana" w:hAnsi="Verdana"/>
          <w:kern w:val="28"/>
          <w:sz w:val="20"/>
          <w:szCs w:val="20"/>
          <w:lang w:val="bg-BG"/>
        </w:rPr>
        <w:t xml:space="preserve">„..................“ № </w:t>
      </w:r>
      <w:r>
        <w:rPr>
          <w:rFonts w:ascii="Verdana" w:hAnsi="Verdana"/>
          <w:kern w:val="28"/>
          <w:sz w:val="20"/>
          <w:szCs w:val="20"/>
          <w:lang w:val="ru-RU"/>
        </w:rPr>
        <w:t>......</w:t>
      </w:r>
      <w:r>
        <w:rPr>
          <w:rFonts w:ascii="Verdana" w:eastAsia="Times New Roman" w:hAnsi="Verdana"/>
          <w:sz w:val="20"/>
          <w:szCs w:val="20"/>
          <w:lang w:val="bg-BG"/>
        </w:rPr>
        <w:t>,</w:t>
      </w:r>
      <w:r>
        <w:rPr>
          <w:rFonts w:ascii="Verdana" w:hAnsi="Verdana"/>
          <w:kern w:val="28"/>
          <w:sz w:val="20"/>
          <w:szCs w:val="20"/>
          <w:lang w:val="ru-RU"/>
        </w:rPr>
        <w:t xml:space="preserve"> БУЛСТАТ ...................</w:t>
      </w:r>
      <w:r>
        <w:rPr>
          <w:rFonts w:ascii="Verdana" w:eastAsia="Times New Roman" w:hAnsi="Verdana"/>
          <w:sz w:val="20"/>
          <w:szCs w:val="20"/>
          <w:lang w:val="bg-BG" w:eastAsia="bg-BG"/>
        </w:rPr>
        <w:t xml:space="preserve">, представлявана </w:t>
      </w:r>
      <w:proofErr w:type="gramStart"/>
      <w:r>
        <w:rPr>
          <w:rFonts w:ascii="Verdana" w:eastAsia="Times New Roman" w:hAnsi="Verdana"/>
          <w:sz w:val="20"/>
          <w:szCs w:val="20"/>
          <w:lang w:val="bg-BG" w:eastAsia="bg-BG"/>
        </w:rPr>
        <w:t>от</w:t>
      </w:r>
      <w:proofErr w:type="gramEnd"/>
      <w:r>
        <w:rPr>
          <w:rFonts w:ascii="Verdana" w:eastAsia="Times New Roman" w:hAnsi="Verdana"/>
          <w:sz w:val="20"/>
          <w:szCs w:val="20"/>
          <w:lang w:val="bg-BG" w:eastAsia="bg-BG"/>
        </w:rPr>
        <w:t xml:space="preserve"> </w:t>
      </w:r>
      <w:r>
        <w:rPr>
          <w:rFonts w:ascii="Verdana" w:eastAsia="Times New Roman" w:hAnsi="Verdana"/>
          <w:sz w:val="20"/>
          <w:szCs w:val="20"/>
          <w:lang w:val="bg-BG"/>
        </w:rPr>
        <w:t>................................, в качеството на кмет на община Перник - ......................... и възложител по чл. 7, ал. 1 от ЗОП</w:t>
      </w:r>
      <w:r>
        <w:rPr>
          <w:rFonts w:ascii="Verdana" w:eastAsia="Times New Roman" w:hAnsi="Verdana"/>
          <w:sz w:val="20"/>
          <w:szCs w:val="20"/>
          <w:lang w:val="bg-BG" w:eastAsia="bg-BG"/>
        </w:rPr>
        <w:t xml:space="preserve">, съгласно, </w:t>
      </w:r>
      <w:r>
        <w:rPr>
          <w:rFonts w:ascii="Verdana" w:eastAsia="Times New Roman" w:hAnsi="Verdana"/>
          <w:sz w:val="20"/>
          <w:szCs w:val="20"/>
          <w:lang w:val="bg-BG"/>
        </w:rPr>
        <w:t>[</w:t>
      </w:r>
      <w:r>
        <w:rPr>
          <w:rFonts w:ascii="Verdana" w:eastAsia="Times New Roman" w:hAnsi="Verdana"/>
          <w:i/>
          <w:sz w:val="20"/>
          <w:szCs w:val="20"/>
          <w:lang w:val="bg-BG"/>
        </w:rPr>
        <w:t>документ или акт, от който произтичат правомощията на лицето или лицата, представляващи възложителя</w:t>
      </w:r>
      <w:r>
        <w:rPr>
          <w:rFonts w:ascii="Verdana" w:eastAsia="Times New Roman" w:hAnsi="Verdana"/>
          <w:sz w:val="20"/>
          <w:szCs w:val="20"/>
          <w:lang w:val="bg-BG"/>
        </w:rPr>
        <w:t>]</w:t>
      </w:r>
      <w:r>
        <w:rPr>
          <w:rFonts w:ascii="Verdana" w:eastAsia="Times New Roman" w:hAnsi="Verdana"/>
          <w:i/>
          <w:color w:val="FF0000"/>
          <w:sz w:val="20"/>
          <w:szCs w:val="20"/>
          <w:lang w:val="bg-BG"/>
        </w:rPr>
        <w:t xml:space="preserve"> – ако е приложимо</w:t>
      </w:r>
      <w:r>
        <w:rPr>
          <w:rFonts w:ascii="Verdana" w:eastAsia="Times New Roman" w:hAnsi="Verdana"/>
          <w:sz w:val="20"/>
          <w:szCs w:val="20"/>
          <w:lang w:val="bg-BG" w:eastAsia="bg-BG"/>
        </w:rPr>
        <w:t xml:space="preserve">,  наричана за краткост </w:t>
      </w:r>
      <w:r>
        <w:rPr>
          <w:rFonts w:ascii="Verdana" w:eastAsia="Times New Roman" w:hAnsi="Verdana"/>
          <w:b/>
          <w:sz w:val="20"/>
          <w:szCs w:val="20"/>
          <w:lang w:val="bg-BG" w:eastAsia="bg-BG"/>
        </w:rPr>
        <w:t>ВЪЗЛОЖИТЕЛ</w:t>
      </w:r>
      <w:r>
        <w:rPr>
          <w:rFonts w:ascii="Verdana" w:eastAsia="Times New Roman" w:hAnsi="Verdana"/>
          <w:sz w:val="20"/>
          <w:szCs w:val="20"/>
          <w:lang w:val="bg-BG" w:eastAsia="bg-BG"/>
        </w:rPr>
        <w:t>, от една страна,</w:t>
      </w:r>
    </w:p>
    <w:p w:rsidR="00CA0EF6" w:rsidRDefault="00CA0EF6" w:rsidP="00CA0EF6">
      <w:pPr>
        <w:shd w:val="clear" w:color="auto" w:fill="FFFFFF"/>
        <w:jc w:val="both"/>
        <w:rPr>
          <w:rFonts w:ascii="Verdana" w:eastAsia="Times New Roman" w:hAnsi="Verdana"/>
          <w:spacing w:val="-1"/>
          <w:sz w:val="20"/>
          <w:szCs w:val="20"/>
          <w:lang w:val="bg-BG" w:eastAsia="en-US"/>
        </w:rPr>
      </w:pPr>
      <w:r>
        <w:rPr>
          <w:rFonts w:ascii="Verdana" w:eastAsia="Times New Roman" w:hAnsi="Verdana"/>
          <w:sz w:val="20"/>
          <w:szCs w:val="20"/>
          <w:lang w:val="bg-BG"/>
        </w:rPr>
        <w:t xml:space="preserve">и </w:t>
      </w:r>
    </w:p>
    <w:p w:rsidR="00CA0EF6" w:rsidRDefault="00CA0EF6" w:rsidP="00CA0EF6">
      <w:pPr>
        <w:shd w:val="clear" w:color="auto" w:fill="FFFFFF"/>
        <w:jc w:val="both"/>
        <w:rPr>
          <w:rFonts w:ascii="Verdana" w:eastAsia="Times New Roman" w:hAnsi="Verdana"/>
          <w:sz w:val="20"/>
          <w:szCs w:val="20"/>
          <w:lang w:val="bg-BG"/>
        </w:rPr>
      </w:pPr>
      <w:r>
        <w:rPr>
          <w:rFonts w:ascii="Verdana" w:eastAsia="Times New Roman" w:hAnsi="Verdana"/>
          <w:b/>
          <w:sz w:val="20"/>
          <w:szCs w:val="20"/>
          <w:lang w:val="bg-BG"/>
        </w:rPr>
        <w:t>........................................................................</w:t>
      </w:r>
    </w:p>
    <w:p w:rsidR="00CA0EF6" w:rsidRDefault="00CA0EF6" w:rsidP="00CA0EF6">
      <w:pPr>
        <w:shd w:val="clear" w:color="auto" w:fill="FFFFFF"/>
        <w:jc w:val="both"/>
        <w:rPr>
          <w:rFonts w:ascii="Verdana" w:eastAsia="Times New Roman" w:hAnsi="Verdana"/>
          <w:i/>
          <w:color w:val="FF0000"/>
          <w:sz w:val="20"/>
          <w:szCs w:val="20"/>
          <w:lang w:val="bg-BG"/>
        </w:rPr>
      </w:pPr>
      <w:r>
        <w:rPr>
          <w:rFonts w:ascii="Verdana" w:eastAsia="Times New Roman" w:hAnsi="Verdana"/>
          <w:sz w:val="20"/>
          <w:szCs w:val="20"/>
          <w:lang w:val="bg-BG"/>
        </w:rPr>
        <w:t xml:space="preserve">с адрес.................................. / със седалище и адрес на управление: ...............................,ЕИК / код по Регистър БУЛСТАТ / регистрационен номер или друг идентификационен код, </w:t>
      </w:r>
      <w:r>
        <w:rPr>
          <w:rFonts w:ascii="Verdana" w:eastAsia="Times New Roman" w:hAnsi="Verdana"/>
          <w:sz w:val="20"/>
          <w:szCs w:val="20"/>
          <w:lang w:val="bg-BG" w:eastAsia="bg-BG"/>
        </w:rPr>
        <w:t xml:space="preserve">представляван/а/о от </w:t>
      </w:r>
      <w:r>
        <w:rPr>
          <w:rFonts w:ascii="Verdana" w:eastAsia="Times New Roman" w:hAnsi="Verdana"/>
          <w:sz w:val="20"/>
          <w:szCs w:val="20"/>
          <w:lang w:val="bg-BG"/>
        </w:rPr>
        <w:t>[</w:t>
      </w:r>
      <w:r>
        <w:rPr>
          <w:rFonts w:ascii="Verdana" w:eastAsia="Times New Roman" w:hAnsi="Verdana"/>
          <w:i/>
          <w:sz w:val="20"/>
          <w:szCs w:val="20"/>
          <w:lang w:val="bg-BG"/>
        </w:rPr>
        <w:t>имена на лицето или лицата, представляващи изпълнителя</w:t>
      </w:r>
      <w:r>
        <w:rPr>
          <w:rFonts w:ascii="Verdana" w:eastAsia="Times New Roman" w:hAnsi="Verdana"/>
          <w:sz w:val="20"/>
          <w:szCs w:val="20"/>
          <w:lang w:val="bg-BG"/>
        </w:rPr>
        <w:t>], в качеството на [</w:t>
      </w:r>
      <w:r>
        <w:rPr>
          <w:rFonts w:ascii="Verdana" w:eastAsia="Times New Roman" w:hAnsi="Verdana"/>
          <w:i/>
          <w:sz w:val="20"/>
          <w:szCs w:val="20"/>
          <w:lang w:val="bg-BG"/>
        </w:rPr>
        <w:t>длъжност/и на лицето или лицата, представляващи изпълнителя</w:t>
      </w:r>
      <w:r>
        <w:rPr>
          <w:rFonts w:ascii="Verdana" w:eastAsia="Times New Roman" w:hAnsi="Verdana"/>
          <w:sz w:val="20"/>
          <w:szCs w:val="20"/>
          <w:lang w:val="bg-BG"/>
        </w:rPr>
        <w:t>]</w:t>
      </w:r>
      <w:r>
        <w:rPr>
          <w:rFonts w:ascii="Verdana" w:eastAsia="Times New Roman" w:hAnsi="Verdana"/>
          <w:sz w:val="20"/>
          <w:szCs w:val="20"/>
          <w:lang w:val="bg-BG" w:eastAsia="bg-BG"/>
        </w:rPr>
        <w:t xml:space="preserve">, [съгласно </w:t>
      </w:r>
      <w:r>
        <w:rPr>
          <w:rFonts w:ascii="Verdana" w:eastAsia="Times New Roman" w:hAnsi="Verdana"/>
          <w:sz w:val="20"/>
          <w:szCs w:val="20"/>
          <w:lang w:val="bg-BG"/>
        </w:rPr>
        <w:t>[</w:t>
      </w:r>
      <w:r>
        <w:rPr>
          <w:rFonts w:ascii="Verdana" w:eastAsia="Times New Roman" w:hAnsi="Verdana"/>
          <w:i/>
          <w:sz w:val="20"/>
          <w:szCs w:val="20"/>
          <w:lang w:val="bg-BG"/>
        </w:rPr>
        <w:t xml:space="preserve">документ или акт, от който произтичат правомощията на лицето или лицата, представляващи изпълнителя </w:t>
      </w:r>
    </w:p>
    <w:p w:rsidR="00CA0EF6" w:rsidRDefault="00CA0EF6" w:rsidP="00CA0EF6">
      <w:pPr>
        <w:shd w:val="clear" w:color="auto" w:fill="FFFFFF"/>
        <w:jc w:val="both"/>
        <w:rPr>
          <w:rFonts w:ascii="Verdana" w:eastAsia="Times New Roman" w:hAnsi="Verdana"/>
          <w:sz w:val="20"/>
          <w:szCs w:val="20"/>
          <w:lang w:val="bg-BG"/>
        </w:rPr>
      </w:pPr>
    </w:p>
    <w:p w:rsidR="00CA0EF6" w:rsidRDefault="00CA0EF6" w:rsidP="00CA0EF6">
      <w:pPr>
        <w:shd w:val="clear" w:color="auto" w:fill="FFFFFF"/>
        <w:jc w:val="both"/>
        <w:rPr>
          <w:rFonts w:ascii="Verdana" w:eastAsia="Times New Roman" w:hAnsi="Verdana"/>
          <w:sz w:val="20"/>
          <w:szCs w:val="20"/>
          <w:lang w:val="bg-BG" w:eastAsia="bg-BG"/>
        </w:rPr>
      </w:pPr>
      <w:r>
        <w:rPr>
          <w:rFonts w:ascii="Verdana" w:eastAsia="Times New Roman" w:hAnsi="Verdana"/>
          <w:sz w:val="20"/>
          <w:szCs w:val="20"/>
          <w:lang w:val="bg-BG" w:eastAsia="bg-BG"/>
        </w:rPr>
        <w:t xml:space="preserve">наричан/а/о за краткост </w:t>
      </w:r>
      <w:r>
        <w:rPr>
          <w:rFonts w:ascii="Verdana" w:eastAsia="Times New Roman" w:hAnsi="Verdana"/>
          <w:b/>
          <w:color w:val="000000"/>
          <w:sz w:val="20"/>
          <w:szCs w:val="20"/>
          <w:lang w:val="bg-BG"/>
        </w:rPr>
        <w:t>ИЗПЪЛНИТЕЛ</w:t>
      </w:r>
      <w:r>
        <w:rPr>
          <w:rFonts w:ascii="Verdana" w:eastAsia="Times New Roman" w:hAnsi="Verdana"/>
          <w:sz w:val="20"/>
          <w:szCs w:val="20"/>
          <w:lang w:val="bg-BG" w:eastAsia="bg-BG"/>
        </w:rPr>
        <w:t>, от друга страна,</w:t>
      </w:r>
    </w:p>
    <w:p w:rsidR="00CA0EF6" w:rsidRDefault="00CA0EF6" w:rsidP="00CA0EF6">
      <w:pPr>
        <w:shd w:val="clear" w:color="auto" w:fill="FFFFFF"/>
        <w:jc w:val="both"/>
        <w:rPr>
          <w:rFonts w:ascii="Verdana" w:eastAsia="Times New Roman" w:hAnsi="Verdana"/>
          <w:sz w:val="20"/>
          <w:szCs w:val="20"/>
          <w:lang w:val="bg-BG" w:eastAsia="bg-BG"/>
        </w:rPr>
      </w:pPr>
    </w:p>
    <w:p w:rsidR="00CA0EF6" w:rsidRDefault="00CA0EF6" w:rsidP="00CA0EF6">
      <w:pPr>
        <w:shd w:val="clear" w:color="auto" w:fill="FFFFFF"/>
        <w:jc w:val="both"/>
        <w:rPr>
          <w:rFonts w:ascii="Verdana" w:eastAsia="Times New Roman" w:hAnsi="Verdana"/>
          <w:sz w:val="20"/>
          <w:szCs w:val="20"/>
          <w:lang w:val="bg-BG" w:eastAsia="bg-BG"/>
        </w:rPr>
      </w:pPr>
      <w:r>
        <w:rPr>
          <w:rFonts w:ascii="Verdana" w:eastAsia="Times New Roman" w:hAnsi="Verdana"/>
          <w:sz w:val="20"/>
          <w:szCs w:val="20"/>
          <w:lang w:val="bg-BG" w:eastAsia="bg-BG"/>
        </w:rPr>
        <w:t>(</w:t>
      </w:r>
      <w:r>
        <w:rPr>
          <w:rFonts w:ascii="Verdana" w:eastAsia="Times New Roman" w:hAnsi="Verdana"/>
          <w:sz w:val="20"/>
          <w:szCs w:val="20"/>
          <w:lang w:val="bg-BG"/>
        </w:rPr>
        <w:t>ВЪЗЛОЖИТЕЛЯТ и ИЗПЪЛНИТЕЛЯТ наричани заедно „</w:t>
      </w:r>
      <w:r>
        <w:rPr>
          <w:rFonts w:ascii="Verdana" w:eastAsia="Times New Roman" w:hAnsi="Verdana"/>
          <w:b/>
          <w:sz w:val="20"/>
          <w:szCs w:val="20"/>
          <w:lang w:val="bg-BG"/>
        </w:rPr>
        <w:t>Страните</w:t>
      </w:r>
      <w:r>
        <w:rPr>
          <w:rFonts w:ascii="Verdana" w:eastAsia="Times New Roman" w:hAnsi="Verdana"/>
          <w:sz w:val="20"/>
          <w:szCs w:val="20"/>
          <w:lang w:val="bg-BG"/>
        </w:rPr>
        <w:t>“, а всеки от тях поотделно „</w:t>
      </w:r>
      <w:r>
        <w:rPr>
          <w:rFonts w:ascii="Verdana" w:eastAsia="Times New Roman" w:hAnsi="Verdana"/>
          <w:b/>
          <w:sz w:val="20"/>
          <w:szCs w:val="20"/>
          <w:lang w:val="bg-BG"/>
        </w:rPr>
        <w:t>Страна</w:t>
      </w:r>
      <w:r>
        <w:rPr>
          <w:rFonts w:ascii="Verdana" w:eastAsia="Times New Roman" w:hAnsi="Verdana"/>
          <w:sz w:val="20"/>
          <w:szCs w:val="20"/>
          <w:lang w:val="bg-BG"/>
        </w:rPr>
        <w:t>“</w:t>
      </w:r>
      <w:r>
        <w:rPr>
          <w:rFonts w:ascii="Verdana" w:eastAsia="Times New Roman" w:hAnsi="Verdana"/>
          <w:sz w:val="20"/>
          <w:szCs w:val="20"/>
          <w:lang w:val="bg-BG" w:eastAsia="bg-BG"/>
        </w:rPr>
        <w:t>);</w:t>
      </w:r>
    </w:p>
    <w:p w:rsidR="00CA0EF6" w:rsidRDefault="00CA0EF6" w:rsidP="00CA0EF6">
      <w:pPr>
        <w:shd w:val="clear" w:color="auto" w:fill="FFFFFF"/>
        <w:jc w:val="both"/>
        <w:rPr>
          <w:rFonts w:ascii="Verdana" w:eastAsia="Times New Roman" w:hAnsi="Verdana"/>
          <w:sz w:val="20"/>
          <w:szCs w:val="20"/>
          <w:lang w:val="bg-BG" w:eastAsia="en-US"/>
        </w:rPr>
      </w:pPr>
    </w:p>
    <w:p w:rsidR="00CA0EF6" w:rsidRDefault="00CA0EF6" w:rsidP="00CA0EF6">
      <w:pPr>
        <w:tabs>
          <w:tab w:val="left" w:pos="-720"/>
        </w:tabs>
        <w:jc w:val="both"/>
        <w:rPr>
          <w:rFonts w:ascii="Verdana" w:eastAsia="Times New Roman" w:hAnsi="Verdana"/>
          <w:bCs/>
          <w:sz w:val="20"/>
          <w:szCs w:val="20"/>
          <w:lang w:val="bg-BG" w:eastAsia="bg-BG"/>
        </w:rPr>
      </w:pPr>
      <w:r>
        <w:rPr>
          <w:rFonts w:ascii="Verdana" w:eastAsia="Times New Roman" w:hAnsi="Verdana"/>
          <w:b/>
          <w:sz w:val="20"/>
          <w:szCs w:val="20"/>
          <w:lang w:val="bg-BG"/>
        </w:rPr>
        <w:t>на основание</w:t>
      </w:r>
      <w:r>
        <w:rPr>
          <w:rFonts w:ascii="Verdana" w:eastAsia="Times New Roman" w:hAnsi="Verdana"/>
          <w:sz w:val="20"/>
          <w:szCs w:val="20"/>
          <w:lang w:val="bg-BG"/>
        </w:rPr>
        <w:t xml:space="preserve"> чл. 112 от Закона за обществените поръчки („</w:t>
      </w:r>
      <w:r>
        <w:rPr>
          <w:rFonts w:ascii="Verdana" w:eastAsia="Times New Roman" w:hAnsi="Verdana"/>
          <w:b/>
          <w:sz w:val="20"/>
          <w:szCs w:val="20"/>
          <w:lang w:val="bg-BG"/>
        </w:rPr>
        <w:t>ЗОП</w:t>
      </w:r>
      <w:r>
        <w:rPr>
          <w:rFonts w:ascii="Verdana" w:eastAsia="Times New Roman" w:hAnsi="Verdana"/>
          <w:sz w:val="20"/>
          <w:szCs w:val="20"/>
          <w:lang w:val="bg-BG"/>
        </w:rPr>
        <w:t>“) и [</w:t>
      </w:r>
      <w:r>
        <w:rPr>
          <w:rFonts w:ascii="Verdana" w:eastAsia="Times New Roman" w:hAnsi="Verdana"/>
          <w:i/>
          <w:color w:val="FF0000"/>
          <w:sz w:val="20"/>
          <w:szCs w:val="20"/>
          <w:lang w:val="bg-BG"/>
        </w:rPr>
        <w:t>посочват се наименование, номер и дата на акта на възложителя за избор на изпълнител</w:t>
      </w:r>
      <w:r>
        <w:rPr>
          <w:rFonts w:ascii="Verdana" w:eastAsia="Times New Roman" w:hAnsi="Verdana"/>
          <w:sz w:val="20"/>
          <w:szCs w:val="20"/>
          <w:lang w:val="bg-BG"/>
        </w:rPr>
        <w:t xml:space="preserve">] </w:t>
      </w:r>
      <w:r>
        <w:rPr>
          <w:rFonts w:ascii="Verdana" w:eastAsia="Times New Roman" w:hAnsi="Verdana"/>
          <w:color w:val="000000"/>
          <w:sz w:val="20"/>
          <w:szCs w:val="20"/>
          <w:lang w:val="bg-BG"/>
        </w:rPr>
        <w:t xml:space="preserve">на </w:t>
      </w:r>
      <w:r>
        <w:rPr>
          <w:rFonts w:ascii="Verdana" w:eastAsia="Times New Roman" w:hAnsi="Verdana"/>
          <w:sz w:val="20"/>
          <w:szCs w:val="20"/>
          <w:lang w:val="bg-BG"/>
        </w:rPr>
        <w:t>ВЪЗЛОЖИТЕЛЯ</w:t>
      </w:r>
      <w:r>
        <w:rPr>
          <w:rFonts w:ascii="Verdana" w:eastAsia="Times New Roman" w:hAnsi="Verdana"/>
          <w:color w:val="000000"/>
          <w:sz w:val="20"/>
          <w:szCs w:val="20"/>
          <w:lang w:val="bg-BG"/>
        </w:rPr>
        <w:t xml:space="preserve"> за определяне на ИЗПЪЛНИТЕЛ </w:t>
      </w:r>
      <w:r>
        <w:rPr>
          <w:rFonts w:ascii="Verdana" w:eastAsia="Times New Roman" w:hAnsi="Verdana"/>
          <w:sz w:val="20"/>
          <w:szCs w:val="20"/>
          <w:lang w:val="bg-BG"/>
        </w:rPr>
        <w:t xml:space="preserve">на обществена поръчка с предмет: </w:t>
      </w:r>
      <w:r>
        <w:rPr>
          <w:rFonts w:ascii="Verdana" w:hAnsi="Verdana"/>
          <w:sz w:val="20"/>
          <w:szCs w:val="20"/>
        </w:rPr>
        <w:t>„</w:t>
      </w:r>
      <w:r w:rsidRPr="00CA0EF6">
        <w:rPr>
          <w:rFonts w:ascii="Verdana" w:hAnsi="Verdana" w:cs="Arial"/>
          <w:b/>
          <w:kern w:val="28"/>
          <w:sz w:val="20"/>
          <w:lang w:val="ru-RU"/>
        </w:rPr>
        <w:t xml:space="preserve"> </w:t>
      </w:r>
      <w:proofErr w:type="spellStart"/>
      <w:r>
        <w:rPr>
          <w:rFonts w:ascii="Verdana" w:hAnsi="Verdana" w:cs="Arial"/>
          <w:b/>
          <w:kern w:val="28"/>
          <w:sz w:val="20"/>
          <w:lang w:val="ru-RU"/>
        </w:rPr>
        <w:t>Осигуряване</w:t>
      </w:r>
      <w:proofErr w:type="spellEnd"/>
      <w:r>
        <w:rPr>
          <w:rFonts w:ascii="Verdana" w:hAnsi="Verdana" w:cs="Arial"/>
          <w:b/>
          <w:kern w:val="28"/>
          <w:sz w:val="20"/>
          <w:lang w:val="ru-RU"/>
        </w:rPr>
        <w:t xml:space="preserve"> на </w:t>
      </w:r>
      <w:proofErr w:type="spellStart"/>
      <w:r>
        <w:rPr>
          <w:rFonts w:ascii="Verdana" w:hAnsi="Verdana" w:cs="Arial"/>
          <w:b/>
          <w:kern w:val="28"/>
          <w:sz w:val="20"/>
          <w:lang w:val="ru-RU"/>
        </w:rPr>
        <w:t>извънгаранционно</w:t>
      </w:r>
      <w:proofErr w:type="spellEnd"/>
      <w:r>
        <w:rPr>
          <w:rFonts w:ascii="Verdana" w:hAnsi="Verdana" w:cs="Arial"/>
          <w:b/>
          <w:kern w:val="28"/>
          <w:sz w:val="20"/>
          <w:lang w:val="ru-RU"/>
        </w:rPr>
        <w:t xml:space="preserve"> </w:t>
      </w:r>
      <w:proofErr w:type="spellStart"/>
      <w:r>
        <w:rPr>
          <w:rFonts w:ascii="Verdana" w:hAnsi="Verdana" w:cs="Arial"/>
          <w:b/>
          <w:kern w:val="28"/>
          <w:sz w:val="20"/>
          <w:lang w:val="ru-RU"/>
        </w:rPr>
        <w:t>пълно</w:t>
      </w:r>
      <w:proofErr w:type="spellEnd"/>
      <w:r>
        <w:rPr>
          <w:rFonts w:ascii="Verdana" w:hAnsi="Verdana" w:cs="Arial"/>
          <w:b/>
          <w:kern w:val="28"/>
          <w:sz w:val="20"/>
          <w:lang w:val="ru-RU"/>
        </w:rPr>
        <w:t xml:space="preserve"> </w:t>
      </w:r>
      <w:proofErr w:type="spellStart"/>
      <w:r>
        <w:rPr>
          <w:rFonts w:ascii="Verdana" w:hAnsi="Verdana" w:cs="Arial"/>
          <w:b/>
          <w:kern w:val="28"/>
          <w:sz w:val="20"/>
          <w:lang w:val="ru-RU"/>
        </w:rPr>
        <w:t>сервизно</w:t>
      </w:r>
      <w:proofErr w:type="spellEnd"/>
      <w:r>
        <w:rPr>
          <w:rFonts w:ascii="Verdana" w:hAnsi="Verdana" w:cs="Arial"/>
          <w:b/>
          <w:kern w:val="28"/>
          <w:sz w:val="20"/>
          <w:lang w:val="ru-RU"/>
        </w:rPr>
        <w:t xml:space="preserve"> </w:t>
      </w:r>
      <w:proofErr w:type="spellStart"/>
      <w:r>
        <w:rPr>
          <w:rFonts w:ascii="Verdana" w:hAnsi="Verdana" w:cs="Arial"/>
          <w:b/>
          <w:kern w:val="28"/>
          <w:sz w:val="20"/>
          <w:lang w:val="ru-RU"/>
        </w:rPr>
        <w:t>обслужване</w:t>
      </w:r>
      <w:proofErr w:type="spellEnd"/>
      <w:r>
        <w:rPr>
          <w:rFonts w:ascii="Verdana" w:hAnsi="Verdana" w:cs="Arial"/>
          <w:b/>
          <w:kern w:val="28"/>
          <w:sz w:val="20"/>
          <w:lang w:val="ru-RU"/>
        </w:rPr>
        <w:t xml:space="preserve"> и ремонт на </w:t>
      </w:r>
      <w:proofErr w:type="spellStart"/>
      <w:r>
        <w:rPr>
          <w:rFonts w:ascii="Verdana" w:hAnsi="Verdana" w:cs="Arial"/>
          <w:b/>
          <w:kern w:val="28"/>
          <w:sz w:val="20"/>
          <w:lang w:val="ru-RU"/>
        </w:rPr>
        <w:t>тежкотоварна</w:t>
      </w:r>
      <w:proofErr w:type="spellEnd"/>
      <w:r>
        <w:rPr>
          <w:rFonts w:ascii="Verdana" w:hAnsi="Verdana" w:cs="Arial"/>
          <w:b/>
          <w:kern w:val="28"/>
          <w:sz w:val="20"/>
          <w:lang w:val="ru-RU"/>
        </w:rPr>
        <w:t xml:space="preserve"> </w:t>
      </w:r>
      <w:proofErr w:type="spellStart"/>
      <w:r>
        <w:rPr>
          <w:rFonts w:ascii="Verdana" w:hAnsi="Verdana" w:cs="Arial"/>
          <w:b/>
          <w:kern w:val="28"/>
          <w:sz w:val="20"/>
          <w:lang w:val="ru-RU"/>
        </w:rPr>
        <w:t>автомобилна</w:t>
      </w:r>
      <w:proofErr w:type="spellEnd"/>
      <w:r>
        <w:rPr>
          <w:rFonts w:ascii="Verdana" w:hAnsi="Verdana" w:cs="Arial"/>
          <w:b/>
          <w:kern w:val="28"/>
          <w:sz w:val="20"/>
          <w:lang w:val="ru-RU"/>
        </w:rPr>
        <w:t xml:space="preserve"> техника, </w:t>
      </w:r>
      <w:proofErr w:type="spellStart"/>
      <w:r>
        <w:rPr>
          <w:rFonts w:ascii="Verdana" w:hAnsi="Verdana" w:cs="Arial"/>
          <w:b/>
          <w:kern w:val="28"/>
          <w:sz w:val="20"/>
          <w:lang w:val="ru-RU"/>
        </w:rPr>
        <w:t>собственост</w:t>
      </w:r>
      <w:proofErr w:type="spellEnd"/>
      <w:r>
        <w:rPr>
          <w:rFonts w:ascii="Verdana" w:hAnsi="Verdana" w:cs="Arial"/>
          <w:b/>
          <w:kern w:val="28"/>
          <w:sz w:val="20"/>
          <w:lang w:val="ru-RU"/>
        </w:rPr>
        <w:t xml:space="preserve"> на община </w:t>
      </w:r>
      <w:proofErr w:type="spellStart"/>
      <w:r>
        <w:rPr>
          <w:rFonts w:ascii="Verdana" w:hAnsi="Verdana" w:cs="Arial"/>
          <w:b/>
          <w:kern w:val="28"/>
          <w:sz w:val="20"/>
          <w:lang w:val="ru-RU"/>
        </w:rPr>
        <w:t>Перник</w:t>
      </w:r>
      <w:proofErr w:type="spellEnd"/>
      <w:r>
        <w:rPr>
          <w:rFonts w:ascii="Verdana" w:hAnsi="Verdana"/>
          <w:kern w:val="28"/>
          <w:sz w:val="20"/>
          <w:szCs w:val="20"/>
          <w:lang w:val="ru-RU"/>
        </w:rPr>
        <w:t>“</w:t>
      </w:r>
      <w:r>
        <w:rPr>
          <w:rFonts w:ascii="Verdana" w:eastAsia="Times New Roman" w:hAnsi="Verdana"/>
          <w:bCs/>
          <w:sz w:val="20"/>
          <w:szCs w:val="20"/>
          <w:lang w:val="bg-BG" w:eastAsia="bg-BG"/>
        </w:rPr>
        <w:t>,</w:t>
      </w:r>
    </w:p>
    <w:p w:rsidR="00CA0EF6" w:rsidRDefault="00CA0EF6" w:rsidP="00CA0EF6">
      <w:pPr>
        <w:tabs>
          <w:tab w:val="left" w:pos="-720"/>
        </w:tabs>
        <w:jc w:val="both"/>
        <w:rPr>
          <w:rFonts w:ascii="Verdana" w:eastAsia="Times New Roman" w:hAnsi="Verdana"/>
          <w:b/>
          <w:sz w:val="20"/>
          <w:szCs w:val="20"/>
          <w:lang w:val="bg-BG" w:eastAsia="en-US"/>
        </w:rPr>
      </w:pPr>
      <w:r>
        <w:rPr>
          <w:rFonts w:ascii="Verdana" w:eastAsia="Times New Roman" w:hAnsi="Verdana"/>
          <w:b/>
          <w:sz w:val="20"/>
          <w:szCs w:val="20"/>
          <w:lang w:val="bg-BG"/>
        </w:rPr>
        <w:tab/>
      </w:r>
    </w:p>
    <w:p w:rsidR="00CA0EF6" w:rsidRDefault="00CA0EF6" w:rsidP="00CA0EF6">
      <w:pPr>
        <w:tabs>
          <w:tab w:val="left" w:pos="-720"/>
        </w:tabs>
        <w:jc w:val="both"/>
        <w:rPr>
          <w:rFonts w:ascii="Verdana" w:eastAsia="Times New Roman" w:hAnsi="Verdana"/>
          <w:sz w:val="20"/>
          <w:szCs w:val="20"/>
          <w:lang w:val="bg-BG"/>
        </w:rPr>
      </w:pPr>
      <w:r>
        <w:rPr>
          <w:rFonts w:ascii="Verdana" w:eastAsia="Times New Roman" w:hAnsi="Verdana"/>
          <w:sz w:val="20"/>
          <w:szCs w:val="20"/>
          <w:lang w:val="bg-BG"/>
        </w:rPr>
        <w:t>се сключи този договор („</w:t>
      </w:r>
      <w:r>
        <w:rPr>
          <w:rFonts w:ascii="Verdana" w:eastAsia="Times New Roman" w:hAnsi="Verdana"/>
          <w:b/>
          <w:sz w:val="20"/>
          <w:szCs w:val="20"/>
          <w:lang w:val="bg-BG"/>
        </w:rPr>
        <w:t>Договора</w:t>
      </w:r>
      <w:r>
        <w:rPr>
          <w:rFonts w:ascii="Verdana" w:eastAsia="Times New Roman" w:hAnsi="Verdana"/>
          <w:sz w:val="20"/>
          <w:szCs w:val="20"/>
          <w:lang w:val="bg-BG"/>
        </w:rPr>
        <w:t>/</w:t>
      </w:r>
      <w:r>
        <w:rPr>
          <w:rFonts w:ascii="Verdana" w:eastAsia="Times New Roman" w:hAnsi="Verdana"/>
          <w:b/>
          <w:sz w:val="20"/>
          <w:szCs w:val="20"/>
          <w:lang w:val="bg-BG"/>
        </w:rPr>
        <w:t>Договорът</w:t>
      </w:r>
      <w:r>
        <w:rPr>
          <w:rFonts w:ascii="Verdana" w:eastAsia="Times New Roman" w:hAnsi="Verdana"/>
          <w:sz w:val="20"/>
          <w:szCs w:val="20"/>
          <w:lang w:val="bg-BG"/>
        </w:rPr>
        <w:t>“) за следното:</w:t>
      </w:r>
    </w:p>
    <w:p w:rsidR="00CA0EF6" w:rsidRDefault="00CA0EF6" w:rsidP="00CA0EF6">
      <w:pPr>
        <w:tabs>
          <w:tab w:val="left" w:pos="3544"/>
        </w:tabs>
        <w:jc w:val="center"/>
        <w:rPr>
          <w:rFonts w:ascii="Verdana" w:eastAsia="Times New Roman" w:hAnsi="Verdana"/>
          <w:sz w:val="20"/>
          <w:szCs w:val="20"/>
          <w:lang w:val="bg-BG"/>
        </w:rPr>
      </w:pPr>
    </w:p>
    <w:p w:rsidR="00CA0EF6" w:rsidRDefault="00CA0EF6" w:rsidP="00CA0EF6">
      <w:pPr>
        <w:keepNext/>
        <w:keepLines/>
        <w:spacing w:before="240" w:after="240"/>
        <w:jc w:val="both"/>
        <w:outlineLvl w:val="1"/>
        <w:rPr>
          <w:rFonts w:ascii="Verdana" w:eastAsia="Times New Roman" w:hAnsi="Verdana"/>
          <w:b/>
          <w:bCs/>
          <w:color w:val="000000"/>
          <w:sz w:val="20"/>
          <w:szCs w:val="20"/>
          <w:lang w:val="bg-BG"/>
        </w:rPr>
      </w:pPr>
      <w:r>
        <w:rPr>
          <w:rFonts w:ascii="Verdana" w:eastAsia="Times New Roman" w:hAnsi="Verdana"/>
          <w:b/>
          <w:bCs/>
          <w:color w:val="000000"/>
          <w:sz w:val="20"/>
          <w:szCs w:val="20"/>
          <w:lang w:val="bg-BG"/>
        </w:rPr>
        <w:t>ПРЕДМЕТ НА ДОГОВОРА</w:t>
      </w:r>
    </w:p>
    <w:p w:rsidR="00CA0EF6" w:rsidRDefault="00CA0EF6" w:rsidP="00CA0EF6">
      <w:pPr>
        <w:jc w:val="both"/>
        <w:rPr>
          <w:rFonts w:ascii="Verdana" w:eastAsia="Times New Roman" w:hAnsi="Verdana"/>
          <w:sz w:val="20"/>
          <w:szCs w:val="20"/>
          <w:lang w:val="bg-BG"/>
        </w:rPr>
      </w:pPr>
      <w:r>
        <w:rPr>
          <w:rFonts w:ascii="Verdana" w:eastAsia="Times New Roman" w:hAnsi="Verdana"/>
          <w:b/>
          <w:sz w:val="20"/>
          <w:szCs w:val="20"/>
          <w:lang w:val="bg-BG"/>
        </w:rPr>
        <w:t>Чл. 1.</w:t>
      </w:r>
      <w:r>
        <w:rPr>
          <w:rFonts w:ascii="Verdana" w:eastAsia="Times New Roman" w:hAnsi="Verdana"/>
          <w:sz w:val="20"/>
          <w:szCs w:val="20"/>
          <w:lang w:val="bg-BG"/>
        </w:rPr>
        <w:t xml:space="preserve"> /1/ ВЪЗЛОЖИТЕЛЯТ възлага, а ИЗПЪЛНИТЕЛЯТ приема да предоставя, срещу възнаграждение и при условията на този Договор, следните услуги:  извършване на извънгаранционно пълно сервизно и </w:t>
      </w:r>
      <w:proofErr w:type="spellStart"/>
      <w:r>
        <w:rPr>
          <w:rFonts w:ascii="Verdana" w:eastAsia="Times New Roman" w:hAnsi="Verdana"/>
          <w:sz w:val="20"/>
          <w:szCs w:val="20"/>
        </w:rPr>
        <w:t>техническо</w:t>
      </w:r>
      <w:proofErr w:type="spellEnd"/>
      <w:r>
        <w:rPr>
          <w:rFonts w:ascii="Verdana" w:eastAsia="Times New Roman" w:hAnsi="Verdana"/>
          <w:sz w:val="20"/>
          <w:szCs w:val="20"/>
        </w:rPr>
        <w:t xml:space="preserve"> </w:t>
      </w:r>
      <w:r>
        <w:rPr>
          <w:rFonts w:ascii="Verdana" w:eastAsia="Times New Roman" w:hAnsi="Verdana"/>
          <w:sz w:val="20"/>
          <w:szCs w:val="20"/>
          <w:lang w:val="bg-BG"/>
        </w:rPr>
        <w:t xml:space="preserve">обслужване, </w:t>
      </w:r>
      <w:proofErr w:type="spellStart"/>
      <w:r>
        <w:rPr>
          <w:rFonts w:ascii="Verdana" w:eastAsia="Times New Roman" w:hAnsi="Verdana"/>
          <w:sz w:val="20"/>
          <w:szCs w:val="20"/>
        </w:rPr>
        <w:t>включително</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извършване</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на</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профилактика</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диагностика</w:t>
      </w:r>
      <w:proofErr w:type="spellEnd"/>
      <w:r>
        <w:rPr>
          <w:rFonts w:ascii="Verdana" w:eastAsia="Times New Roman" w:hAnsi="Verdana"/>
          <w:sz w:val="20"/>
          <w:szCs w:val="20"/>
        </w:rPr>
        <w:t xml:space="preserve">, </w:t>
      </w:r>
      <w:proofErr w:type="spellStart"/>
      <w:r>
        <w:rPr>
          <w:rFonts w:ascii="Verdana" w:eastAsia="Times New Roman" w:hAnsi="Verdana"/>
          <w:bCs/>
          <w:sz w:val="20"/>
          <w:szCs w:val="20"/>
        </w:rPr>
        <w:t>ремонт</w:t>
      </w:r>
      <w:proofErr w:type="spellEnd"/>
      <w:r>
        <w:rPr>
          <w:rFonts w:ascii="Verdana" w:eastAsia="Times New Roman" w:hAnsi="Verdana"/>
          <w:bCs/>
          <w:sz w:val="20"/>
          <w:szCs w:val="20"/>
          <w:lang w:val="bg-BG"/>
        </w:rPr>
        <w:t>,</w:t>
      </w:r>
      <w:r>
        <w:rPr>
          <w:rFonts w:ascii="Verdana" w:eastAsia="Times New Roman" w:hAnsi="Verdana"/>
          <w:sz w:val="20"/>
          <w:szCs w:val="20"/>
        </w:rPr>
        <w:t xml:space="preserve"> </w:t>
      </w:r>
      <w:proofErr w:type="spellStart"/>
      <w:r>
        <w:rPr>
          <w:rFonts w:ascii="Verdana" w:eastAsia="Times New Roman" w:hAnsi="Verdana"/>
          <w:sz w:val="20"/>
          <w:szCs w:val="20"/>
        </w:rPr>
        <w:t>доставка</w:t>
      </w:r>
      <w:proofErr w:type="spellEnd"/>
      <w:r>
        <w:rPr>
          <w:rFonts w:ascii="Verdana" w:eastAsia="Times New Roman" w:hAnsi="Verdana"/>
          <w:sz w:val="20"/>
          <w:szCs w:val="20"/>
        </w:rPr>
        <w:t xml:space="preserve"> и </w:t>
      </w:r>
      <w:proofErr w:type="spellStart"/>
      <w:r>
        <w:rPr>
          <w:rFonts w:ascii="Verdana" w:eastAsia="Times New Roman" w:hAnsi="Verdana"/>
          <w:sz w:val="20"/>
          <w:szCs w:val="20"/>
        </w:rPr>
        <w:t>монтаж</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на</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резервни</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части</w:t>
      </w:r>
      <w:proofErr w:type="spellEnd"/>
      <w:r>
        <w:rPr>
          <w:rFonts w:ascii="Verdana" w:eastAsia="Times New Roman" w:hAnsi="Verdana"/>
          <w:sz w:val="20"/>
          <w:szCs w:val="20"/>
          <w:lang w:val="bg-BG"/>
        </w:rPr>
        <w:t xml:space="preserve"> </w:t>
      </w:r>
      <w:r>
        <w:rPr>
          <w:rFonts w:ascii="Verdana" w:eastAsia="Times New Roman" w:hAnsi="Verdana"/>
          <w:sz w:val="20"/>
          <w:szCs w:val="20"/>
        </w:rPr>
        <w:t xml:space="preserve">и </w:t>
      </w:r>
      <w:proofErr w:type="spellStart"/>
      <w:r>
        <w:rPr>
          <w:rFonts w:ascii="Verdana" w:eastAsia="Times New Roman" w:hAnsi="Verdana"/>
          <w:sz w:val="20"/>
          <w:szCs w:val="20"/>
        </w:rPr>
        <w:lastRenderedPageBreak/>
        <w:t>консумативи</w:t>
      </w:r>
      <w:proofErr w:type="spellEnd"/>
      <w:r>
        <w:rPr>
          <w:rFonts w:ascii="Verdana" w:eastAsia="Times New Roman" w:hAnsi="Verdana"/>
          <w:sz w:val="20"/>
          <w:szCs w:val="20"/>
          <w:lang w:val="bg-BG"/>
        </w:rPr>
        <w:t xml:space="preserve">, смяна на гуми, външно или вътрешно измиване, за </w:t>
      </w:r>
      <w:proofErr w:type="spellStart"/>
      <w:r>
        <w:rPr>
          <w:rFonts w:ascii="Verdana" w:eastAsia="Times New Roman" w:hAnsi="Verdana"/>
          <w:sz w:val="20"/>
          <w:szCs w:val="20"/>
        </w:rPr>
        <w:t>моторни</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превозни</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средства</w:t>
      </w:r>
      <w:proofErr w:type="spellEnd"/>
      <w:r>
        <w:rPr>
          <w:rFonts w:ascii="Verdana" w:eastAsia="Times New Roman" w:hAnsi="Verdana"/>
          <w:sz w:val="20"/>
          <w:szCs w:val="20"/>
          <w:lang w:val="bg-BG"/>
        </w:rPr>
        <w:t xml:space="preserve">, </w:t>
      </w:r>
      <w:proofErr w:type="spellStart"/>
      <w:r>
        <w:rPr>
          <w:rFonts w:ascii="Verdana" w:eastAsia="Times New Roman" w:hAnsi="Verdana"/>
          <w:sz w:val="20"/>
          <w:szCs w:val="20"/>
        </w:rPr>
        <w:t>собственост</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на</w:t>
      </w:r>
      <w:proofErr w:type="spellEnd"/>
      <w:r>
        <w:rPr>
          <w:rFonts w:ascii="Verdana" w:eastAsia="Times New Roman" w:hAnsi="Verdana"/>
          <w:sz w:val="20"/>
          <w:szCs w:val="20"/>
        </w:rPr>
        <w:t xml:space="preserve"> </w:t>
      </w:r>
      <w:r>
        <w:rPr>
          <w:rFonts w:ascii="Verdana" w:eastAsia="Times New Roman" w:hAnsi="Verdana"/>
          <w:sz w:val="20"/>
          <w:szCs w:val="20"/>
          <w:lang w:val="bg-BG"/>
        </w:rPr>
        <w:t>община Перник, наричани за краткост „</w:t>
      </w:r>
      <w:r>
        <w:rPr>
          <w:rFonts w:ascii="Verdana" w:eastAsia="Times New Roman" w:hAnsi="Verdana"/>
          <w:b/>
          <w:sz w:val="20"/>
          <w:szCs w:val="20"/>
          <w:lang w:val="bg-BG"/>
        </w:rPr>
        <w:t>Услугите</w:t>
      </w:r>
      <w:r>
        <w:rPr>
          <w:rFonts w:ascii="Verdana" w:eastAsia="Times New Roman" w:hAnsi="Verdana"/>
          <w:sz w:val="20"/>
          <w:szCs w:val="20"/>
          <w:lang w:val="bg-BG"/>
        </w:rPr>
        <w:t xml:space="preserve">“. </w:t>
      </w:r>
    </w:p>
    <w:p w:rsidR="00CA0EF6" w:rsidRDefault="00CA0EF6" w:rsidP="00CA0EF6">
      <w:pPr>
        <w:jc w:val="both"/>
        <w:rPr>
          <w:rFonts w:ascii="Verdana" w:eastAsia="Times New Roman" w:hAnsi="Verdana"/>
          <w:sz w:val="20"/>
          <w:szCs w:val="20"/>
          <w:lang w:val="bg-BG"/>
        </w:rPr>
      </w:pPr>
      <w:r>
        <w:rPr>
          <w:rFonts w:ascii="Verdana" w:eastAsia="Times New Roman" w:hAnsi="Verdana"/>
          <w:sz w:val="20"/>
          <w:szCs w:val="20"/>
          <w:lang w:val="bg-BG"/>
        </w:rPr>
        <w:t>Към момента на сключване на договора индикативният списък включва ...................../словом/ броя моторни превозни средства,</w:t>
      </w:r>
    </w:p>
    <w:p w:rsidR="00CA0EF6" w:rsidRDefault="00CA0EF6" w:rsidP="00CA0EF6">
      <w:pPr>
        <w:jc w:val="both"/>
        <w:rPr>
          <w:rFonts w:ascii="Verdana" w:eastAsia="Times New Roman" w:hAnsi="Verdana"/>
          <w:sz w:val="20"/>
          <w:szCs w:val="20"/>
          <w:lang w:val="bg-BG"/>
        </w:rPr>
      </w:pPr>
      <w:r>
        <w:rPr>
          <w:rFonts w:ascii="Verdana" w:eastAsia="Times New Roman" w:hAnsi="Verdana"/>
          <w:sz w:val="20"/>
          <w:szCs w:val="20"/>
          <w:lang w:val="bg-BG"/>
        </w:rPr>
        <w:t>/2/ Предметът по ал. 1 обхваща пакет дейности, детайлно индивидуализирани в Техническа спецификация – Приложение № 5 от документацията на обществената поръчка, както следва:</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lang w:val="bg-BG"/>
        </w:rPr>
        <w:t>1.</w:t>
      </w:r>
      <w:proofErr w:type="spellStart"/>
      <w:r>
        <w:rPr>
          <w:rFonts w:ascii="Verdana" w:eastAsia="Times New Roman" w:hAnsi="Verdana"/>
          <w:b/>
          <w:sz w:val="20"/>
          <w:szCs w:val="20"/>
          <w:lang w:val="bg-BG"/>
        </w:rPr>
        <w:t>1</w:t>
      </w:r>
      <w:proofErr w:type="spellEnd"/>
      <w:r>
        <w:rPr>
          <w:rFonts w:ascii="Verdana" w:eastAsia="Times New Roman" w:hAnsi="Verdana"/>
          <w:b/>
          <w:sz w:val="20"/>
          <w:szCs w:val="20"/>
          <w:lang w:val="bg-BG"/>
        </w:rPr>
        <w:t>.</w:t>
      </w:r>
      <w:r>
        <w:rPr>
          <w:rFonts w:ascii="Verdana" w:eastAsia="Times New Roman" w:hAnsi="Verdana"/>
          <w:sz w:val="20"/>
          <w:szCs w:val="20"/>
          <w:lang w:val="bg-BG"/>
        </w:rPr>
        <w:t xml:space="preserve"> Извършване на извънгаранционно пълно сервизно обслужване на автомобили на територията на област Перник;</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lang w:val="bg-BG"/>
        </w:rPr>
        <w:t>1.2.</w:t>
      </w:r>
      <w:r>
        <w:rPr>
          <w:rFonts w:ascii="Verdana" w:eastAsia="Times New Roman" w:hAnsi="Verdana"/>
          <w:sz w:val="20"/>
          <w:szCs w:val="20"/>
          <w:lang w:val="bg-BG"/>
        </w:rPr>
        <w:t xml:space="preserve"> </w:t>
      </w:r>
      <w:r>
        <w:rPr>
          <w:rFonts w:ascii="Verdana" w:hAnsi="Verdana"/>
          <w:sz w:val="20"/>
          <w:szCs w:val="20"/>
          <w:lang w:val="bg-BG"/>
        </w:rPr>
        <w:t>Р</w:t>
      </w:r>
      <w:proofErr w:type="spellStart"/>
      <w:r>
        <w:rPr>
          <w:rFonts w:ascii="Verdana" w:hAnsi="Verdana"/>
          <w:sz w:val="20"/>
          <w:szCs w:val="20"/>
        </w:rPr>
        <w:t>епатриране</w:t>
      </w:r>
      <w:proofErr w:type="spellEnd"/>
      <w:r>
        <w:rPr>
          <w:rFonts w:ascii="Verdana" w:hAnsi="Verdana"/>
          <w:sz w:val="20"/>
          <w:szCs w:val="20"/>
        </w:rPr>
        <w:t xml:space="preserve"> /</w:t>
      </w:r>
      <w:proofErr w:type="spellStart"/>
      <w:r>
        <w:rPr>
          <w:rFonts w:ascii="Verdana" w:hAnsi="Verdana"/>
          <w:sz w:val="20"/>
          <w:szCs w:val="20"/>
        </w:rPr>
        <w:t>пътна</w:t>
      </w:r>
      <w:proofErr w:type="spellEnd"/>
      <w:r>
        <w:rPr>
          <w:rFonts w:ascii="Verdana" w:hAnsi="Verdana"/>
          <w:sz w:val="20"/>
          <w:szCs w:val="20"/>
        </w:rPr>
        <w:t xml:space="preserve"> </w:t>
      </w:r>
      <w:proofErr w:type="spellStart"/>
      <w:r>
        <w:rPr>
          <w:rFonts w:ascii="Verdana" w:hAnsi="Verdana"/>
          <w:sz w:val="20"/>
          <w:szCs w:val="20"/>
        </w:rPr>
        <w:t>помощ</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територията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територията</w:t>
      </w:r>
      <w:proofErr w:type="spellEnd"/>
      <w:r>
        <w:rPr>
          <w:rFonts w:ascii="Verdana" w:hAnsi="Verdana"/>
          <w:sz w:val="20"/>
          <w:szCs w:val="20"/>
        </w:rPr>
        <w:t xml:space="preserve"> </w:t>
      </w:r>
      <w:proofErr w:type="spellStart"/>
      <w:r>
        <w:rPr>
          <w:rFonts w:ascii="Verdana" w:hAnsi="Verdana"/>
          <w:sz w:val="20"/>
          <w:szCs w:val="20"/>
        </w:rPr>
        <w:t>административна</w:t>
      </w:r>
      <w:proofErr w:type="spellEnd"/>
      <w:r>
        <w:rPr>
          <w:rFonts w:ascii="Verdana" w:hAnsi="Verdana"/>
          <w:sz w:val="20"/>
          <w:szCs w:val="20"/>
        </w:rPr>
        <w:t xml:space="preserve"> </w:t>
      </w:r>
      <w:proofErr w:type="spellStart"/>
      <w:r>
        <w:rPr>
          <w:rFonts w:ascii="Verdana" w:hAnsi="Verdana"/>
          <w:sz w:val="20"/>
          <w:szCs w:val="20"/>
        </w:rPr>
        <w:t>област</w:t>
      </w:r>
      <w:proofErr w:type="spellEnd"/>
      <w:r>
        <w:rPr>
          <w:rFonts w:ascii="Verdana" w:hAnsi="Verdana"/>
          <w:sz w:val="20"/>
          <w:szCs w:val="20"/>
        </w:rPr>
        <w:t xml:space="preserve"> </w:t>
      </w:r>
      <w:r>
        <w:rPr>
          <w:rFonts w:ascii="Verdana" w:eastAsia="Times New Roman" w:hAnsi="Verdana"/>
          <w:sz w:val="20"/>
          <w:szCs w:val="20"/>
          <w:lang w:val="bg-BG"/>
        </w:rPr>
        <w:t>Перник</w:t>
      </w:r>
      <w:r>
        <w:rPr>
          <w:rFonts w:ascii="Verdana" w:hAnsi="Verdana"/>
          <w:sz w:val="20"/>
          <w:szCs w:val="20"/>
        </w:rPr>
        <w:t xml:space="preserve"> </w:t>
      </w:r>
      <w:r>
        <w:rPr>
          <w:rFonts w:ascii="Verdana" w:hAnsi="Verdana"/>
          <w:bCs/>
          <w:color w:val="000000"/>
          <w:sz w:val="20"/>
          <w:szCs w:val="20"/>
        </w:rPr>
        <w:t xml:space="preserve">и </w:t>
      </w:r>
      <w:proofErr w:type="spellStart"/>
      <w:r>
        <w:rPr>
          <w:rFonts w:ascii="Verdana" w:hAnsi="Verdana"/>
          <w:bCs/>
          <w:color w:val="000000"/>
          <w:sz w:val="20"/>
          <w:szCs w:val="20"/>
        </w:rPr>
        <w:t>при</w:t>
      </w:r>
      <w:proofErr w:type="spellEnd"/>
      <w:r>
        <w:rPr>
          <w:rFonts w:ascii="Verdana" w:hAnsi="Verdana"/>
          <w:bCs/>
          <w:color w:val="000000"/>
          <w:sz w:val="20"/>
          <w:szCs w:val="20"/>
        </w:rPr>
        <w:t xml:space="preserve"> </w:t>
      </w:r>
      <w:proofErr w:type="spellStart"/>
      <w:r>
        <w:rPr>
          <w:rFonts w:ascii="Verdana" w:hAnsi="Verdana"/>
          <w:bCs/>
          <w:color w:val="000000"/>
          <w:sz w:val="20"/>
          <w:szCs w:val="20"/>
        </w:rPr>
        <w:t>необходимост</w:t>
      </w:r>
      <w:proofErr w:type="spellEnd"/>
      <w:r>
        <w:rPr>
          <w:rFonts w:ascii="Verdana" w:hAnsi="Verdana"/>
          <w:bCs/>
          <w:color w:val="000000"/>
          <w:sz w:val="20"/>
          <w:szCs w:val="20"/>
        </w:rPr>
        <w:t xml:space="preserve"> </w:t>
      </w:r>
      <w:proofErr w:type="spellStart"/>
      <w:r>
        <w:rPr>
          <w:rFonts w:ascii="Verdana" w:hAnsi="Verdana"/>
          <w:bCs/>
          <w:color w:val="000000"/>
          <w:sz w:val="20"/>
          <w:szCs w:val="20"/>
        </w:rPr>
        <w:t>на</w:t>
      </w:r>
      <w:proofErr w:type="spellEnd"/>
      <w:r>
        <w:rPr>
          <w:rFonts w:ascii="Verdana" w:hAnsi="Verdana"/>
          <w:bCs/>
          <w:color w:val="000000"/>
          <w:sz w:val="20"/>
          <w:szCs w:val="20"/>
        </w:rPr>
        <w:t xml:space="preserve"> </w:t>
      </w:r>
      <w:proofErr w:type="spellStart"/>
      <w:r>
        <w:rPr>
          <w:rFonts w:ascii="Verdana" w:hAnsi="Verdana"/>
          <w:bCs/>
          <w:color w:val="000000"/>
          <w:sz w:val="20"/>
          <w:szCs w:val="20"/>
        </w:rPr>
        <w:t>територията</w:t>
      </w:r>
      <w:proofErr w:type="spellEnd"/>
      <w:r>
        <w:rPr>
          <w:rFonts w:ascii="Verdana" w:hAnsi="Verdana"/>
          <w:bCs/>
          <w:color w:val="000000"/>
          <w:sz w:val="20"/>
          <w:szCs w:val="20"/>
        </w:rPr>
        <w:t xml:space="preserve"> </w:t>
      </w:r>
      <w:proofErr w:type="spellStart"/>
      <w:r>
        <w:rPr>
          <w:rFonts w:ascii="Verdana" w:hAnsi="Verdana"/>
          <w:bCs/>
          <w:color w:val="000000"/>
          <w:sz w:val="20"/>
          <w:szCs w:val="20"/>
        </w:rPr>
        <w:t>на</w:t>
      </w:r>
      <w:proofErr w:type="spellEnd"/>
      <w:r>
        <w:rPr>
          <w:rFonts w:ascii="Verdana" w:hAnsi="Verdana"/>
          <w:bCs/>
          <w:color w:val="000000"/>
          <w:sz w:val="20"/>
          <w:szCs w:val="20"/>
        </w:rPr>
        <w:t xml:space="preserve"> </w:t>
      </w:r>
      <w:proofErr w:type="spellStart"/>
      <w:r>
        <w:rPr>
          <w:rFonts w:ascii="Verdana" w:hAnsi="Verdana"/>
          <w:bCs/>
          <w:color w:val="000000"/>
          <w:sz w:val="20"/>
          <w:szCs w:val="20"/>
        </w:rPr>
        <w:t>цялата</w:t>
      </w:r>
      <w:proofErr w:type="spellEnd"/>
      <w:r>
        <w:rPr>
          <w:rFonts w:ascii="Verdana" w:hAnsi="Verdana"/>
          <w:bCs/>
          <w:color w:val="000000"/>
          <w:sz w:val="20"/>
          <w:szCs w:val="20"/>
        </w:rPr>
        <w:t xml:space="preserve"> </w:t>
      </w:r>
      <w:proofErr w:type="spellStart"/>
      <w:r>
        <w:rPr>
          <w:rFonts w:ascii="Verdana" w:hAnsi="Verdana"/>
          <w:bCs/>
          <w:color w:val="000000"/>
          <w:sz w:val="20"/>
          <w:szCs w:val="20"/>
        </w:rPr>
        <w:t>страна</w:t>
      </w:r>
      <w:proofErr w:type="spellEnd"/>
      <w:r>
        <w:rPr>
          <w:rFonts w:ascii="Verdana" w:hAnsi="Verdana"/>
          <w:bCs/>
          <w:color w:val="000000"/>
          <w:sz w:val="20"/>
          <w:szCs w:val="20"/>
        </w:rPr>
        <w:t>,</w:t>
      </w:r>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повреден</w:t>
      </w:r>
      <w:proofErr w:type="spellEnd"/>
      <w:r>
        <w:rPr>
          <w:rFonts w:ascii="Verdana" w:hAnsi="Verdana"/>
          <w:sz w:val="20"/>
          <w:szCs w:val="20"/>
        </w:rPr>
        <w:t xml:space="preserve"> </w:t>
      </w:r>
      <w:proofErr w:type="spellStart"/>
      <w:r>
        <w:rPr>
          <w:rFonts w:ascii="Verdana" w:hAnsi="Verdana"/>
          <w:sz w:val="20"/>
          <w:szCs w:val="20"/>
        </w:rPr>
        <w:t>автомобил</w:t>
      </w:r>
      <w:proofErr w:type="spellEnd"/>
      <w:r>
        <w:rPr>
          <w:rFonts w:ascii="Verdana" w:hAnsi="Verdana"/>
          <w:sz w:val="20"/>
          <w:szCs w:val="20"/>
        </w:rPr>
        <w:t xml:space="preserve"> </w:t>
      </w:r>
      <w:proofErr w:type="spellStart"/>
      <w:r>
        <w:rPr>
          <w:rFonts w:ascii="Verdana" w:hAnsi="Verdana"/>
          <w:sz w:val="20"/>
          <w:szCs w:val="20"/>
        </w:rPr>
        <w:t>до</w:t>
      </w:r>
      <w:proofErr w:type="spellEnd"/>
      <w:r>
        <w:rPr>
          <w:rFonts w:ascii="Verdana" w:hAnsi="Verdana"/>
          <w:sz w:val="20"/>
          <w:szCs w:val="20"/>
        </w:rPr>
        <w:t xml:space="preserve"> </w:t>
      </w:r>
      <w:proofErr w:type="spellStart"/>
      <w:r>
        <w:rPr>
          <w:rFonts w:ascii="Verdana" w:hAnsi="Verdana"/>
          <w:sz w:val="20"/>
          <w:szCs w:val="20"/>
        </w:rPr>
        <w:t>най-близкия</w:t>
      </w:r>
      <w:proofErr w:type="spellEnd"/>
      <w:r>
        <w:rPr>
          <w:rFonts w:ascii="Verdana" w:hAnsi="Verdana"/>
          <w:sz w:val="20"/>
          <w:szCs w:val="20"/>
        </w:rPr>
        <w:t xml:space="preserve"> </w:t>
      </w:r>
      <w:proofErr w:type="spellStart"/>
      <w:r>
        <w:rPr>
          <w:rFonts w:ascii="Verdana" w:hAnsi="Verdana"/>
          <w:sz w:val="20"/>
          <w:szCs w:val="20"/>
        </w:rPr>
        <w:t>сервиз</w:t>
      </w:r>
      <w:proofErr w:type="spellEnd"/>
      <w:r>
        <w:rPr>
          <w:rFonts w:ascii="Verdana" w:hAnsi="Verdana"/>
          <w:sz w:val="20"/>
          <w:szCs w:val="20"/>
        </w:rPr>
        <w:t xml:space="preserve"> в </w:t>
      </w:r>
      <w:r>
        <w:rPr>
          <w:rFonts w:ascii="Verdana" w:hAnsi="Verdana"/>
          <w:sz w:val="20"/>
          <w:szCs w:val="20"/>
          <w:lang w:val="bg-BG"/>
        </w:rPr>
        <w:t xml:space="preserve">област </w:t>
      </w:r>
      <w:r>
        <w:rPr>
          <w:rFonts w:ascii="Verdana" w:eastAsia="Times New Roman" w:hAnsi="Verdana"/>
          <w:sz w:val="20"/>
          <w:szCs w:val="20"/>
          <w:lang w:val="bg-BG"/>
        </w:rPr>
        <w:t>Перник</w:t>
      </w:r>
      <w:r>
        <w:rPr>
          <w:rFonts w:ascii="Verdana" w:hAnsi="Verdana"/>
          <w:sz w:val="20"/>
          <w:szCs w:val="20"/>
          <w:lang w:val="bg-BG"/>
        </w:rPr>
        <w:t>;</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w:t>
      </w:r>
      <w:r>
        <w:rPr>
          <w:rFonts w:ascii="Verdana" w:eastAsia="Times New Roman" w:hAnsi="Verdana"/>
          <w:b/>
          <w:sz w:val="20"/>
          <w:szCs w:val="20"/>
          <w:lang w:val="bg-BG"/>
        </w:rPr>
        <w:t>3</w:t>
      </w:r>
      <w:r>
        <w:rPr>
          <w:rFonts w:ascii="Verdana" w:eastAsia="Times New Roman" w:hAnsi="Verdana"/>
          <w:b/>
          <w:sz w:val="20"/>
          <w:szCs w:val="20"/>
        </w:rPr>
        <w:t>.</w:t>
      </w:r>
      <w:r>
        <w:rPr>
          <w:rFonts w:ascii="Verdana" w:eastAsia="Times New Roman" w:hAnsi="Verdana"/>
          <w:sz w:val="20"/>
          <w:szCs w:val="20"/>
        </w:rPr>
        <w:t xml:space="preserve"> </w:t>
      </w:r>
      <w:r>
        <w:rPr>
          <w:rFonts w:ascii="Verdana" w:eastAsia="Times New Roman" w:hAnsi="Verdana"/>
          <w:sz w:val="20"/>
          <w:szCs w:val="20"/>
          <w:lang w:val="bg-BG"/>
        </w:rPr>
        <w:t>Извършване на пълно сервизно обслужване на всички марки автомобили, обхващащо</w:t>
      </w:r>
      <w:r>
        <w:rPr>
          <w:rFonts w:ascii="Verdana" w:eastAsia="Times New Roman" w:hAnsi="Verdana"/>
          <w:sz w:val="20"/>
          <w:szCs w:val="20"/>
        </w:rPr>
        <w:t xml:space="preserve"> </w:t>
      </w:r>
      <w:r>
        <w:rPr>
          <w:rFonts w:ascii="Verdana" w:eastAsia="Times New Roman" w:hAnsi="Verdana"/>
          <w:sz w:val="20"/>
          <w:szCs w:val="20"/>
          <w:lang w:val="bg-BG"/>
        </w:rPr>
        <w:t xml:space="preserve">сервизно обслужване в пълен обем и периодичност, съгласно потребностите на ВЪЗЛОЖИТЕЛЯ: ремонт /при необходимост/; тенекеджийско-бояджийски дейности /при необходимост/; проверка и извършване на </w:t>
      </w:r>
      <w:proofErr w:type="spellStart"/>
      <w:r>
        <w:rPr>
          <w:rFonts w:ascii="Verdana" w:eastAsia="Times New Roman" w:hAnsi="Verdana"/>
          <w:sz w:val="20"/>
          <w:szCs w:val="20"/>
          <w:lang w:val="bg-BG"/>
        </w:rPr>
        <w:t>разрядо-заряден</w:t>
      </w:r>
      <w:proofErr w:type="spellEnd"/>
      <w:r>
        <w:rPr>
          <w:rFonts w:ascii="Verdana" w:eastAsia="Times New Roman" w:hAnsi="Verdana"/>
          <w:sz w:val="20"/>
          <w:szCs w:val="20"/>
          <w:lang w:val="bg-BG"/>
        </w:rPr>
        <w:t xml:space="preserve"> цикъл на акумулаторните батерии; смяна на маслата на двигателя и трансмисията, подмяна на филтри; ремонт и зареждане на климатични системи; подмяна на ел. крушки и чистачки; течност за чистачки; комплексно почистване на МПС  – външно и вътрешно; </w:t>
      </w:r>
      <w:bookmarkStart w:id="0" w:name="_GoBack"/>
      <w:bookmarkEnd w:id="0"/>
      <w:r>
        <w:rPr>
          <w:rFonts w:ascii="Verdana" w:eastAsia="Times New Roman" w:hAnsi="Verdana"/>
          <w:sz w:val="20"/>
          <w:szCs w:val="20"/>
          <w:lang w:val="bg-BG"/>
        </w:rPr>
        <w:t xml:space="preserve">монтаж, демонтаж и баланс на комплект от 4 броя автомобилни гуми;  </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w:t>
      </w:r>
      <w:r>
        <w:rPr>
          <w:rFonts w:ascii="Verdana" w:eastAsia="Times New Roman" w:hAnsi="Verdana"/>
          <w:b/>
          <w:sz w:val="20"/>
          <w:szCs w:val="20"/>
          <w:lang w:val="bg-BG"/>
        </w:rPr>
        <w:t>4</w:t>
      </w:r>
      <w:r>
        <w:rPr>
          <w:rFonts w:ascii="Verdana" w:eastAsia="Times New Roman" w:hAnsi="Verdana"/>
          <w:sz w:val="20"/>
          <w:szCs w:val="20"/>
        </w:rPr>
        <w:t xml:space="preserve">. </w:t>
      </w:r>
      <w:r>
        <w:rPr>
          <w:rFonts w:ascii="Verdana" w:eastAsia="Times New Roman" w:hAnsi="Verdana"/>
          <w:sz w:val="20"/>
          <w:szCs w:val="20"/>
          <w:lang w:val="bg-BG"/>
        </w:rPr>
        <w:t>Осигуряване на необходимите резервни части и консумативи за всички марки и модели автомобили, описани в списък - Приложение № 6, неразделна част от документацията за участие в обществената поръчка, за извършването на съответния ремонт.</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w:t>
      </w:r>
      <w:r>
        <w:rPr>
          <w:rFonts w:ascii="Verdana" w:eastAsia="Times New Roman" w:hAnsi="Verdana"/>
          <w:b/>
          <w:sz w:val="20"/>
          <w:szCs w:val="20"/>
          <w:lang w:val="bg-BG"/>
        </w:rPr>
        <w:t>5</w:t>
      </w:r>
      <w:r>
        <w:rPr>
          <w:rFonts w:ascii="Verdana" w:eastAsia="Times New Roman" w:hAnsi="Verdana"/>
          <w:b/>
          <w:sz w:val="20"/>
          <w:szCs w:val="20"/>
        </w:rPr>
        <w:t>.</w:t>
      </w:r>
      <w:r>
        <w:rPr>
          <w:rFonts w:ascii="Verdana" w:eastAsia="Times New Roman" w:hAnsi="Verdana"/>
          <w:sz w:val="20"/>
          <w:szCs w:val="20"/>
        </w:rPr>
        <w:t xml:space="preserve"> </w:t>
      </w:r>
      <w:r>
        <w:rPr>
          <w:rFonts w:ascii="Verdana" w:eastAsia="Times New Roman" w:hAnsi="Verdana"/>
          <w:sz w:val="20"/>
          <w:szCs w:val="20"/>
          <w:lang w:val="bg-BG"/>
        </w:rPr>
        <w:t>Осигуряване на материална база и на необходимата диагностична апаратура, софтуер и специализирани инструменти и приспособления за моторни превозни средства /МПС/, обезпечаващи качество, сигурност и едновременно приемане на няколко автомобила, с различни проблеми, както и охрана на автомобилите, изчакващи доставка на части в сервиза за извършване на ремонт.</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w:t>
      </w:r>
      <w:r>
        <w:rPr>
          <w:rFonts w:ascii="Verdana" w:eastAsia="Times New Roman" w:hAnsi="Verdana"/>
          <w:b/>
          <w:sz w:val="20"/>
          <w:szCs w:val="20"/>
          <w:lang w:val="bg-BG"/>
        </w:rPr>
        <w:t>6</w:t>
      </w:r>
      <w:r>
        <w:rPr>
          <w:rFonts w:ascii="Verdana" w:eastAsia="Times New Roman" w:hAnsi="Verdana"/>
          <w:b/>
          <w:sz w:val="20"/>
          <w:szCs w:val="20"/>
        </w:rPr>
        <w:t>.</w:t>
      </w:r>
      <w:r>
        <w:rPr>
          <w:rFonts w:ascii="Verdana" w:eastAsia="Times New Roman" w:hAnsi="Verdana"/>
          <w:sz w:val="20"/>
          <w:szCs w:val="20"/>
          <w:lang w:val="bg-BG"/>
        </w:rPr>
        <w:t xml:space="preserve"> Отстраняване на повреди незабавно или в срок до 20 (двадесет) календарни дни след приемане, с оглед осигуряване на необходимите за ремонта резервни части.</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w:t>
      </w:r>
      <w:r>
        <w:rPr>
          <w:rFonts w:ascii="Verdana" w:eastAsia="Times New Roman" w:hAnsi="Verdana"/>
          <w:b/>
          <w:sz w:val="20"/>
          <w:szCs w:val="20"/>
          <w:lang w:val="bg-BG"/>
        </w:rPr>
        <w:t>7</w:t>
      </w:r>
      <w:r>
        <w:rPr>
          <w:rFonts w:ascii="Verdana" w:eastAsia="Times New Roman" w:hAnsi="Verdana"/>
          <w:b/>
          <w:sz w:val="20"/>
          <w:szCs w:val="20"/>
        </w:rPr>
        <w:t>.</w:t>
      </w:r>
      <w:r>
        <w:rPr>
          <w:rFonts w:ascii="Verdana" w:eastAsia="Times New Roman" w:hAnsi="Verdana"/>
          <w:b/>
          <w:sz w:val="20"/>
          <w:szCs w:val="20"/>
          <w:lang w:val="bg-BG"/>
        </w:rPr>
        <w:t xml:space="preserve"> </w:t>
      </w:r>
      <w:r>
        <w:rPr>
          <w:rFonts w:ascii="Verdana" w:eastAsia="Times New Roman" w:hAnsi="Verdana"/>
          <w:sz w:val="20"/>
          <w:szCs w:val="20"/>
          <w:lang w:val="bg-BG"/>
        </w:rPr>
        <w:t xml:space="preserve">Влагане на оригинални висококачествени материали и консумативи, които следва да бъдат фактурирани по цени на дребно, валидни в сервизите на Изпълнителя към момента на извършване на услугата, </w:t>
      </w:r>
      <w:proofErr w:type="gramStart"/>
      <w:r>
        <w:rPr>
          <w:rFonts w:ascii="Verdana" w:eastAsia="Times New Roman" w:hAnsi="Verdana"/>
          <w:sz w:val="20"/>
          <w:szCs w:val="20"/>
          <w:lang w:val="bg-BG"/>
        </w:rPr>
        <w:t>с ..............</w:t>
      </w:r>
      <w:proofErr w:type="gramEnd"/>
      <w:r>
        <w:rPr>
          <w:rFonts w:ascii="Verdana" w:eastAsia="Times New Roman" w:hAnsi="Verdana"/>
          <w:sz w:val="20"/>
          <w:szCs w:val="20"/>
          <w:lang w:val="bg-BG"/>
        </w:rPr>
        <w:t xml:space="preserve"> /........... процента/ търговска отстъпка от </w:t>
      </w:r>
      <w:proofErr w:type="spellStart"/>
      <w:r>
        <w:rPr>
          <w:rFonts w:ascii="Verdana" w:eastAsia="Times New Roman" w:hAnsi="Verdana"/>
          <w:sz w:val="20"/>
          <w:szCs w:val="20"/>
          <w:lang w:val="bg-BG"/>
        </w:rPr>
        <w:t>доставната</w:t>
      </w:r>
      <w:proofErr w:type="spellEnd"/>
      <w:r>
        <w:rPr>
          <w:rFonts w:ascii="Verdana" w:eastAsia="Times New Roman" w:hAnsi="Verdana"/>
          <w:sz w:val="20"/>
          <w:szCs w:val="20"/>
          <w:lang w:val="bg-BG"/>
        </w:rPr>
        <w:t xml:space="preserve"> цена, която е валидна за целия срок на договора и представяне на съответни документи за произход и качество.</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w:t>
      </w:r>
      <w:r>
        <w:rPr>
          <w:rFonts w:ascii="Verdana" w:eastAsia="Times New Roman" w:hAnsi="Verdana"/>
          <w:b/>
          <w:sz w:val="20"/>
          <w:szCs w:val="20"/>
          <w:lang w:val="bg-BG"/>
        </w:rPr>
        <w:t>8</w:t>
      </w:r>
      <w:r>
        <w:rPr>
          <w:rFonts w:ascii="Verdana" w:eastAsia="Times New Roman" w:hAnsi="Verdana"/>
          <w:b/>
          <w:sz w:val="20"/>
          <w:szCs w:val="20"/>
        </w:rPr>
        <w:t xml:space="preserve">. </w:t>
      </w:r>
      <w:r>
        <w:rPr>
          <w:rFonts w:ascii="Verdana" w:eastAsia="Times New Roman" w:hAnsi="Verdana"/>
          <w:sz w:val="20"/>
          <w:szCs w:val="20"/>
          <w:lang w:val="bg-BG"/>
        </w:rPr>
        <w:t>Гарантиране на качеството на извършените от ИЗПЪЛНИТЕЛЯ дейности по техническото обслужване и ремонта на автомобилите за срок не по-малък от гаранционния срок на вложените резервни части и материални средства. ИЗПЪЛНИТЕЛЯТ се задължава да осигури минимална наличност от части и консумативи от първа необходимост.</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w:t>
      </w:r>
      <w:r>
        <w:rPr>
          <w:rFonts w:ascii="Verdana" w:eastAsia="Times New Roman" w:hAnsi="Verdana"/>
          <w:b/>
          <w:sz w:val="20"/>
          <w:szCs w:val="20"/>
          <w:lang w:val="bg-BG"/>
        </w:rPr>
        <w:t>9</w:t>
      </w:r>
      <w:r>
        <w:rPr>
          <w:rFonts w:ascii="Verdana" w:eastAsia="Times New Roman" w:hAnsi="Verdana"/>
          <w:b/>
          <w:sz w:val="20"/>
          <w:szCs w:val="20"/>
        </w:rPr>
        <w:t>.</w:t>
      </w:r>
      <w:r>
        <w:rPr>
          <w:rFonts w:ascii="Verdana" w:eastAsia="Times New Roman" w:hAnsi="Verdana"/>
          <w:sz w:val="20"/>
          <w:szCs w:val="20"/>
        </w:rPr>
        <w:t xml:space="preserve"> </w:t>
      </w:r>
      <w:r>
        <w:rPr>
          <w:rFonts w:ascii="Verdana" w:eastAsia="Times New Roman" w:hAnsi="Verdana"/>
          <w:sz w:val="20"/>
          <w:szCs w:val="20"/>
          <w:lang w:val="bg-BG"/>
        </w:rPr>
        <w:t>Извършване за своя сметка отстраняването на повредите, възникнали в гаранционния срок по предходната т.1.2.8. и дължащи се на лошо качество на извършения ремонт или на вложените резервни части, както и транспортирането на автомобила до сервиза, ако е необходимо.</w:t>
      </w:r>
    </w:p>
    <w:p w:rsidR="00CA0EF6" w:rsidRDefault="00CA0EF6" w:rsidP="00CA0EF6">
      <w:pPr>
        <w:widowControl w:val="0"/>
        <w:autoSpaceDN w:val="0"/>
        <w:ind w:right="-284"/>
        <w:jc w:val="both"/>
        <w:rPr>
          <w:rFonts w:ascii="Verdana" w:eastAsia="Times New Roman" w:hAnsi="Verdana"/>
          <w:sz w:val="20"/>
          <w:szCs w:val="20"/>
          <w:lang w:val="ru-RU"/>
        </w:rPr>
      </w:pPr>
      <w:r>
        <w:rPr>
          <w:rFonts w:ascii="Verdana" w:eastAsia="Times New Roman" w:hAnsi="Verdana"/>
          <w:b/>
          <w:sz w:val="20"/>
          <w:szCs w:val="20"/>
        </w:rPr>
        <w:t>1.1</w:t>
      </w:r>
      <w:r>
        <w:rPr>
          <w:rFonts w:ascii="Verdana" w:eastAsia="Times New Roman" w:hAnsi="Verdana"/>
          <w:b/>
          <w:sz w:val="20"/>
          <w:szCs w:val="20"/>
          <w:lang w:val="bg-BG"/>
        </w:rPr>
        <w:t>0</w:t>
      </w:r>
      <w:r>
        <w:rPr>
          <w:rFonts w:ascii="Verdana" w:eastAsia="Times New Roman" w:hAnsi="Verdana"/>
          <w:b/>
          <w:sz w:val="20"/>
          <w:szCs w:val="20"/>
        </w:rPr>
        <w:t>.</w:t>
      </w:r>
      <w:r>
        <w:rPr>
          <w:rFonts w:ascii="Verdana" w:eastAsia="Times New Roman" w:hAnsi="Verdana"/>
          <w:sz w:val="20"/>
          <w:szCs w:val="20"/>
        </w:rPr>
        <w:t xml:space="preserve"> </w:t>
      </w:r>
      <w:r>
        <w:rPr>
          <w:rFonts w:ascii="Verdana" w:eastAsia="Times New Roman" w:hAnsi="Verdana"/>
          <w:sz w:val="20"/>
          <w:szCs w:val="20"/>
          <w:lang w:val="bg-BG"/>
        </w:rPr>
        <w:t>Водене на регистър с информация за извършените дейности и вложените материали</w:t>
      </w:r>
      <w:r>
        <w:rPr>
          <w:rFonts w:ascii="Verdana" w:eastAsia="Times New Roman" w:hAnsi="Verdana"/>
          <w:sz w:val="20"/>
          <w:szCs w:val="20"/>
        </w:rPr>
        <w:t xml:space="preserve">, </w:t>
      </w:r>
      <w:r>
        <w:rPr>
          <w:rFonts w:ascii="Verdana" w:eastAsia="Times New Roman" w:hAnsi="Verdana"/>
          <w:sz w:val="20"/>
          <w:szCs w:val="20"/>
          <w:lang w:val="bg-BG"/>
        </w:rPr>
        <w:t>в изпълнение на предмета на този договор. Всички дейности по предходното изречение подлежат на отразяване и в сервизните книжки на автомобилите.</w:t>
      </w:r>
      <w:r>
        <w:rPr>
          <w:rFonts w:ascii="Verdana" w:eastAsia="Times New Roman" w:hAnsi="Verdana"/>
          <w:sz w:val="20"/>
          <w:szCs w:val="20"/>
        </w:rPr>
        <w:t xml:space="preserve"> </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1.1</w:t>
      </w:r>
      <w:r>
        <w:rPr>
          <w:rFonts w:ascii="Verdana" w:eastAsia="Times New Roman" w:hAnsi="Verdana"/>
          <w:b/>
          <w:sz w:val="20"/>
          <w:szCs w:val="20"/>
          <w:lang w:val="bg-BG"/>
        </w:rPr>
        <w:t>1</w:t>
      </w:r>
      <w:r>
        <w:rPr>
          <w:rFonts w:ascii="Verdana" w:eastAsia="Times New Roman" w:hAnsi="Verdana"/>
          <w:b/>
          <w:sz w:val="20"/>
          <w:szCs w:val="20"/>
        </w:rPr>
        <w:t>.</w:t>
      </w:r>
      <w:r>
        <w:rPr>
          <w:rFonts w:ascii="Verdana" w:eastAsia="Times New Roman" w:hAnsi="Verdana"/>
          <w:sz w:val="20"/>
          <w:szCs w:val="20"/>
        </w:rPr>
        <w:t xml:space="preserve"> </w:t>
      </w:r>
      <w:r>
        <w:rPr>
          <w:rFonts w:ascii="Verdana" w:eastAsia="Times New Roman" w:hAnsi="Verdana"/>
          <w:sz w:val="20"/>
          <w:szCs w:val="20"/>
          <w:lang w:val="bg-BG"/>
        </w:rPr>
        <w:t>ИЗПЪЛНИТЕЛЯТ се задължава д</w:t>
      </w:r>
      <w:r>
        <w:rPr>
          <w:rFonts w:ascii="Verdana" w:eastAsia="Times New Roman" w:hAnsi="Verdana"/>
          <w:sz w:val="20"/>
          <w:szCs w:val="20"/>
        </w:rPr>
        <w:t xml:space="preserve">а </w:t>
      </w:r>
      <w:r>
        <w:rPr>
          <w:rFonts w:ascii="Verdana" w:eastAsia="Times New Roman" w:hAnsi="Verdana"/>
          <w:sz w:val="20"/>
          <w:szCs w:val="20"/>
          <w:lang w:val="bg-BG"/>
        </w:rPr>
        <w:t>предлага формиране на цената на извършената от него дейност по техническото обслужване и ремонта на моторните превозни средства, както следва:</w:t>
      </w:r>
    </w:p>
    <w:p w:rsidR="00CA0EF6" w:rsidRDefault="00CA0EF6" w:rsidP="00CA0EF6">
      <w:pPr>
        <w:widowControl w:val="0"/>
        <w:autoSpaceDN w:val="0"/>
        <w:ind w:right="-284" w:firstLine="708"/>
        <w:jc w:val="both"/>
        <w:rPr>
          <w:rFonts w:ascii="Verdana" w:eastAsia="Times New Roman" w:hAnsi="Verdana"/>
          <w:sz w:val="20"/>
          <w:szCs w:val="20"/>
          <w:lang w:val="bg-BG"/>
        </w:rPr>
      </w:pPr>
      <w:r>
        <w:rPr>
          <w:rFonts w:ascii="Verdana" w:eastAsia="Times New Roman" w:hAnsi="Verdana"/>
          <w:sz w:val="20"/>
          <w:szCs w:val="20"/>
        </w:rPr>
        <w:t xml:space="preserve">- </w:t>
      </w:r>
      <w:r>
        <w:rPr>
          <w:rFonts w:ascii="Verdana" w:eastAsia="Times New Roman" w:hAnsi="Verdana"/>
          <w:sz w:val="20"/>
          <w:szCs w:val="20"/>
          <w:lang w:val="bg-BG"/>
        </w:rPr>
        <w:t xml:space="preserve">за вложен труд – по цена на сервизен час труд, съгласно посоченото в Предлагани ценови параметри /Ценова оферта/ - Приложение № 2 от документацията, и времетраене, съгласно </w:t>
      </w:r>
      <w:proofErr w:type="spellStart"/>
      <w:r>
        <w:rPr>
          <w:rFonts w:ascii="Verdana" w:eastAsia="Times New Roman" w:hAnsi="Verdana"/>
          <w:sz w:val="20"/>
          <w:szCs w:val="20"/>
          <w:lang w:val="bg-BG"/>
        </w:rPr>
        <w:t>нормовремената</w:t>
      </w:r>
      <w:proofErr w:type="spellEnd"/>
      <w:r>
        <w:rPr>
          <w:rFonts w:ascii="Verdana" w:eastAsia="Times New Roman" w:hAnsi="Verdana"/>
          <w:sz w:val="20"/>
          <w:szCs w:val="20"/>
          <w:lang w:val="bg-BG"/>
        </w:rPr>
        <w:t xml:space="preserve"> на сервиза;</w:t>
      </w:r>
    </w:p>
    <w:p w:rsidR="00CA0EF6" w:rsidRDefault="00CA0EF6" w:rsidP="00CA0EF6">
      <w:pPr>
        <w:widowControl w:val="0"/>
        <w:autoSpaceDN w:val="0"/>
        <w:ind w:right="-284" w:firstLine="708"/>
        <w:jc w:val="both"/>
        <w:rPr>
          <w:rFonts w:ascii="Verdana" w:eastAsia="Times New Roman" w:hAnsi="Verdana"/>
          <w:sz w:val="20"/>
          <w:szCs w:val="20"/>
          <w:lang w:val="bg-BG"/>
        </w:rPr>
      </w:pPr>
      <w:r>
        <w:rPr>
          <w:rFonts w:ascii="Verdana" w:eastAsia="Times New Roman" w:hAnsi="Verdana"/>
          <w:sz w:val="20"/>
          <w:szCs w:val="20"/>
          <w:lang w:val="bg-BG"/>
        </w:rPr>
        <w:t xml:space="preserve">- за вложени резервни части и консумативи – по </w:t>
      </w:r>
      <w:proofErr w:type="spellStart"/>
      <w:r>
        <w:rPr>
          <w:rFonts w:ascii="Verdana" w:eastAsia="Times New Roman" w:hAnsi="Verdana"/>
          <w:sz w:val="20"/>
          <w:szCs w:val="20"/>
          <w:lang w:val="bg-BG"/>
        </w:rPr>
        <w:t>доставни</w:t>
      </w:r>
      <w:proofErr w:type="spellEnd"/>
      <w:r>
        <w:rPr>
          <w:rFonts w:ascii="Verdana" w:eastAsia="Times New Roman" w:hAnsi="Verdana"/>
          <w:sz w:val="20"/>
          <w:szCs w:val="20"/>
          <w:lang w:val="bg-BG"/>
        </w:rPr>
        <w:t xml:space="preserve"> цени, валидни в сервиза на ИЗПЪЛНИТЕЛЯ към момента на извършване на услугата с включена ........................ % /.............. процента/ отстъпка;</w:t>
      </w:r>
    </w:p>
    <w:p w:rsidR="00CA0EF6" w:rsidRDefault="00CA0EF6" w:rsidP="00CA0EF6">
      <w:pPr>
        <w:widowControl w:val="0"/>
        <w:autoSpaceDN w:val="0"/>
        <w:ind w:right="-284" w:firstLine="708"/>
        <w:jc w:val="both"/>
        <w:rPr>
          <w:rFonts w:ascii="Verdana" w:eastAsia="Times New Roman" w:hAnsi="Verdana"/>
          <w:sz w:val="20"/>
          <w:szCs w:val="20"/>
          <w:highlight w:val="yellow"/>
          <w:lang w:val="bg-BG"/>
        </w:rPr>
      </w:pPr>
      <w:r>
        <w:rPr>
          <w:rFonts w:ascii="Verdana" w:eastAsia="Times New Roman" w:hAnsi="Verdana"/>
          <w:sz w:val="20"/>
          <w:szCs w:val="20"/>
          <w:lang w:val="bg-BG"/>
        </w:rPr>
        <w:lastRenderedPageBreak/>
        <w:t>- за извършен ГТП на 1 МПС – по цена, съгласно посоченото в Предлагани ценови параметри /Ценова оферта/ - Приложение № 2 от документацията;</w:t>
      </w:r>
    </w:p>
    <w:p w:rsidR="00CA0EF6" w:rsidRDefault="00CA0EF6" w:rsidP="00CA0EF6">
      <w:pPr>
        <w:widowControl w:val="0"/>
        <w:autoSpaceDN w:val="0"/>
        <w:ind w:right="-284" w:firstLine="708"/>
        <w:jc w:val="both"/>
        <w:rPr>
          <w:rFonts w:ascii="Verdana" w:eastAsia="Times New Roman" w:hAnsi="Verdana"/>
          <w:sz w:val="20"/>
          <w:szCs w:val="20"/>
          <w:lang w:val="bg-BG"/>
        </w:rPr>
      </w:pPr>
      <w:r>
        <w:rPr>
          <w:rFonts w:ascii="Verdana" w:eastAsia="Times New Roman" w:hAnsi="Verdana"/>
          <w:sz w:val="20"/>
          <w:szCs w:val="20"/>
          <w:lang w:val="bg-BG"/>
        </w:rPr>
        <w:t>- за смяна на комплект от 4 броя гуми независимо от техния размер /демонтаж, монтаж и баланс/ - по цена, съгласно посоченото в Предлагани ценови параметри /Ценова оферта/ - Приложение № 2 от документацията;</w:t>
      </w:r>
    </w:p>
    <w:p w:rsidR="00CA0EF6" w:rsidRDefault="00CA0EF6" w:rsidP="00CA0EF6">
      <w:pPr>
        <w:widowControl w:val="0"/>
        <w:autoSpaceDN w:val="0"/>
        <w:ind w:right="-284" w:firstLine="708"/>
        <w:jc w:val="both"/>
        <w:rPr>
          <w:rFonts w:ascii="Verdana" w:eastAsia="Times New Roman" w:hAnsi="Verdana"/>
          <w:sz w:val="20"/>
          <w:szCs w:val="20"/>
          <w:highlight w:val="yellow"/>
          <w:lang w:val="bg-BG"/>
        </w:rPr>
      </w:pPr>
      <w:r>
        <w:rPr>
          <w:rFonts w:ascii="Verdana" w:eastAsia="Times New Roman" w:hAnsi="Verdana"/>
          <w:sz w:val="20"/>
          <w:szCs w:val="20"/>
          <w:lang w:val="bg-BG"/>
        </w:rPr>
        <w:t>- за комплексно външно измиване и вътрешно почистване на МПС - по цена, съгласно посоченото в Предлагани ценови параметри /Ценова оферта/ - Приложение № 2 от документацията.</w:t>
      </w:r>
    </w:p>
    <w:p w:rsidR="00CA0EF6" w:rsidRDefault="00CA0EF6" w:rsidP="00CA0EF6">
      <w:pPr>
        <w:widowControl w:val="0"/>
        <w:autoSpaceDN w:val="0"/>
        <w:ind w:right="-284"/>
        <w:jc w:val="both"/>
        <w:rPr>
          <w:rFonts w:ascii="Verdana" w:eastAsia="Times New Roman" w:hAnsi="Verdana"/>
          <w:sz w:val="20"/>
          <w:szCs w:val="20"/>
          <w:lang w:val="bg-BG"/>
        </w:rPr>
      </w:pPr>
      <w:r>
        <w:rPr>
          <w:rFonts w:ascii="Verdana" w:eastAsia="Times New Roman" w:hAnsi="Verdana"/>
          <w:b/>
          <w:sz w:val="20"/>
          <w:szCs w:val="20"/>
        </w:rPr>
        <w:t>1.1</w:t>
      </w:r>
      <w:r>
        <w:rPr>
          <w:rFonts w:ascii="Verdana" w:eastAsia="Times New Roman" w:hAnsi="Verdana"/>
          <w:b/>
          <w:sz w:val="20"/>
          <w:szCs w:val="20"/>
          <w:lang w:val="bg-BG"/>
        </w:rPr>
        <w:t>2</w:t>
      </w:r>
      <w:r>
        <w:rPr>
          <w:rFonts w:ascii="Verdana" w:eastAsia="Times New Roman" w:hAnsi="Verdana"/>
          <w:sz w:val="20"/>
          <w:szCs w:val="20"/>
        </w:rPr>
        <w:t xml:space="preserve">. </w:t>
      </w:r>
      <w:r>
        <w:rPr>
          <w:rFonts w:ascii="Verdana" w:eastAsia="Times New Roman" w:hAnsi="Verdana"/>
          <w:sz w:val="20"/>
          <w:szCs w:val="20"/>
          <w:lang w:val="bg-BG"/>
        </w:rPr>
        <w:t>ИЗПЪЛНИТЕЛЯТ се задължава във всяка ф</w:t>
      </w:r>
      <w:proofErr w:type="spellStart"/>
      <w:r>
        <w:rPr>
          <w:rFonts w:ascii="Verdana" w:eastAsia="Times New Roman" w:hAnsi="Verdana"/>
          <w:sz w:val="20"/>
          <w:szCs w:val="20"/>
        </w:rPr>
        <w:t>актура</w:t>
      </w:r>
      <w:proofErr w:type="spellEnd"/>
      <w:r>
        <w:rPr>
          <w:rFonts w:ascii="Verdana" w:eastAsia="Times New Roman" w:hAnsi="Verdana"/>
          <w:sz w:val="20"/>
          <w:szCs w:val="20"/>
        </w:rPr>
        <w:t xml:space="preserve"> и </w:t>
      </w:r>
      <w:r>
        <w:rPr>
          <w:rFonts w:ascii="Verdana" w:eastAsia="Times New Roman" w:hAnsi="Verdana"/>
          <w:sz w:val="20"/>
          <w:szCs w:val="20"/>
          <w:lang w:val="bg-BG"/>
        </w:rPr>
        <w:t xml:space="preserve">съответен </w:t>
      </w:r>
      <w:proofErr w:type="spellStart"/>
      <w:r>
        <w:rPr>
          <w:rFonts w:ascii="Verdana" w:eastAsia="Times New Roman" w:hAnsi="Verdana"/>
          <w:sz w:val="20"/>
          <w:szCs w:val="20"/>
          <w:lang w:val="bg-BG"/>
        </w:rPr>
        <w:t>приемо-предавателен</w:t>
      </w:r>
      <w:proofErr w:type="spellEnd"/>
      <w:r>
        <w:rPr>
          <w:rFonts w:ascii="Verdana" w:eastAsia="Times New Roman" w:hAnsi="Verdana"/>
          <w:sz w:val="20"/>
          <w:szCs w:val="20"/>
          <w:lang w:val="bg-BG"/>
        </w:rPr>
        <w:t xml:space="preserve"> протокол да се съдържа опис на извършената дейност със съответните часове труд и опис на вложените резервни части и консумативи. </w:t>
      </w:r>
    </w:p>
    <w:p w:rsidR="00CA0EF6" w:rsidRDefault="00CA0EF6" w:rsidP="00CA0EF6">
      <w:pPr>
        <w:autoSpaceDN w:val="0"/>
        <w:ind w:right="-284"/>
        <w:jc w:val="both"/>
        <w:rPr>
          <w:rFonts w:ascii="Verdana" w:eastAsia="Times New Roman" w:hAnsi="Verdana"/>
          <w:sz w:val="20"/>
          <w:szCs w:val="20"/>
          <w:lang w:val="bg-BG"/>
        </w:rPr>
      </w:pPr>
      <w:r>
        <w:rPr>
          <w:rFonts w:ascii="Verdana" w:eastAsia="Times New Roman" w:hAnsi="Verdana"/>
          <w:b/>
          <w:sz w:val="20"/>
          <w:szCs w:val="20"/>
          <w:lang w:val="bg-BG"/>
        </w:rPr>
        <w:t xml:space="preserve">1.13. </w:t>
      </w:r>
      <w:r>
        <w:rPr>
          <w:rFonts w:ascii="Verdana" w:eastAsia="Times New Roman" w:hAnsi="Verdana"/>
          <w:sz w:val="20"/>
          <w:szCs w:val="20"/>
          <w:lang w:val="bg-BG"/>
        </w:rPr>
        <w:t xml:space="preserve">Оферираните цени на </w:t>
      </w:r>
      <w:proofErr w:type="spellStart"/>
      <w:r>
        <w:rPr>
          <w:rFonts w:ascii="Verdana" w:eastAsia="Times New Roman" w:hAnsi="Verdana"/>
          <w:sz w:val="20"/>
          <w:szCs w:val="20"/>
          <w:lang w:val="bg-BG"/>
        </w:rPr>
        <w:t>нормочас</w:t>
      </w:r>
      <w:proofErr w:type="spellEnd"/>
      <w:r>
        <w:rPr>
          <w:rFonts w:ascii="Verdana" w:eastAsia="Times New Roman" w:hAnsi="Verdana"/>
          <w:sz w:val="20"/>
          <w:szCs w:val="20"/>
          <w:lang w:val="bg-BG"/>
        </w:rPr>
        <w:t xml:space="preserve">, за ГТП, за смяна на комплект от 4 броя гуми независимо от техния размер и за външно и вътрешно почистване на МПС и % отстъпка от </w:t>
      </w:r>
      <w:proofErr w:type="spellStart"/>
      <w:r>
        <w:rPr>
          <w:rFonts w:ascii="Verdana" w:eastAsia="Times New Roman" w:hAnsi="Verdana"/>
          <w:sz w:val="20"/>
          <w:szCs w:val="20"/>
          <w:lang w:val="bg-BG"/>
        </w:rPr>
        <w:t>доставната</w:t>
      </w:r>
      <w:proofErr w:type="spellEnd"/>
      <w:r>
        <w:rPr>
          <w:rFonts w:ascii="Verdana" w:eastAsia="Times New Roman" w:hAnsi="Verdana"/>
          <w:sz w:val="20"/>
          <w:szCs w:val="20"/>
          <w:lang w:val="bg-BG"/>
        </w:rPr>
        <w:t xml:space="preserve"> цена на вложените резервни части и консумативи остават непроменени през целия срок на действие на договора, подписан с определения изпълнител на обществената поръчка.</w:t>
      </w:r>
    </w:p>
    <w:p w:rsidR="00CA0EF6" w:rsidRDefault="00CA0EF6" w:rsidP="00CA0EF6">
      <w:pPr>
        <w:jc w:val="both"/>
        <w:rPr>
          <w:rFonts w:ascii="Verdana" w:eastAsia="Calibri" w:hAnsi="Verdana"/>
          <w:sz w:val="20"/>
          <w:szCs w:val="20"/>
          <w:lang w:val="bg-BG"/>
        </w:rPr>
      </w:pPr>
      <w:r>
        <w:rPr>
          <w:rFonts w:ascii="Verdana" w:hAnsi="Verdana"/>
          <w:b/>
          <w:sz w:val="20"/>
          <w:szCs w:val="20"/>
          <w:lang w:val="bg-BG"/>
        </w:rPr>
        <w:t>Чл. 2.</w:t>
      </w:r>
      <w:r>
        <w:rPr>
          <w:rFonts w:ascii="Verdana" w:hAnsi="Verdana"/>
          <w:sz w:val="20"/>
          <w:szCs w:val="20"/>
          <w:lang w:val="bg-BG"/>
        </w:rPr>
        <w:t xml:space="preserve"> ИЗПЪЛНИТЕЛЯТ</w:t>
      </w:r>
      <w:r>
        <w:rPr>
          <w:rFonts w:ascii="Verdana" w:hAnsi="Verdana"/>
          <w:bCs/>
          <w:sz w:val="20"/>
          <w:szCs w:val="20"/>
          <w:lang w:val="bg-BG"/>
        </w:rPr>
        <w:t xml:space="preserve"> се задължава да </w:t>
      </w:r>
      <w:r>
        <w:rPr>
          <w:rFonts w:ascii="Verdana" w:hAnsi="Verdana"/>
          <w:sz w:val="20"/>
          <w:szCs w:val="20"/>
          <w:lang w:val="bg-BG"/>
        </w:rPr>
        <w:t>[предостави / предоставя]</w:t>
      </w:r>
      <w:r>
        <w:rPr>
          <w:rFonts w:ascii="Verdana" w:hAnsi="Verdana"/>
          <w:bCs/>
          <w:sz w:val="20"/>
          <w:szCs w:val="20"/>
          <w:lang w:val="bg-BG"/>
        </w:rPr>
        <w:t xml:space="preserve"> Услугите </w:t>
      </w:r>
      <w:r>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Pr>
          <w:rFonts w:ascii="Verdana" w:hAnsi="Verdana"/>
          <w:i/>
          <w:sz w:val="20"/>
          <w:szCs w:val="20"/>
          <w:lang w:val="bg-BG"/>
        </w:rPr>
        <w:t xml:space="preserve"> (</w:t>
      </w:r>
      <w:r>
        <w:rPr>
          <w:rFonts w:ascii="Verdana" w:hAnsi="Verdana"/>
          <w:i/>
          <w:color w:val="FF0000"/>
          <w:sz w:val="20"/>
          <w:szCs w:val="20"/>
          <w:lang w:val="bg-BG"/>
        </w:rPr>
        <w:t>ако е приложимо</w:t>
      </w:r>
      <w:r>
        <w:rPr>
          <w:rFonts w:ascii="Verdana" w:hAnsi="Verdana"/>
          <w:i/>
          <w:sz w:val="20"/>
          <w:szCs w:val="20"/>
          <w:lang w:val="bg-BG"/>
        </w:rPr>
        <w:t>)</w:t>
      </w:r>
      <w:r>
        <w:rPr>
          <w:rFonts w:ascii="Verdana" w:eastAsia="Times New Roman" w:hAnsi="Verdana"/>
          <w:sz w:val="20"/>
          <w:szCs w:val="20"/>
          <w:vertAlign w:val="superscript"/>
          <w:lang w:val="bg-BG"/>
        </w:rPr>
        <w:footnoteReference w:id="1"/>
      </w:r>
      <w:r>
        <w:rPr>
          <w:rFonts w:ascii="Verdana" w:hAnsi="Verdana"/>
          <w:sz w:val="20"/>
          <w:szCs w:val="20"/>
          <w:lang w:val="bg-BG"/>
        </w:rPr>
        <w:t>], съставляващи съответно Приложения №№ 1, 2, 3, 4 и 5 към този Договор („</w:t>
      </w:r>
      <w:r>
        <w:rPr>
          <w:rFonts w:ascii="Verdana" w:hAnsi="Verdana"/>
          <w:b/>
          <w:sz w:val="20"/>
          <w:szCs w:val="20"/>
          <w:lang w:val="bg-BG"/>
        </w:rPr>
        <w:t>Приложенията</w:t>
      </w:r>
      <w:r>
        <w:rPr>
          <w:rFonts w:ascii="Verdana" w:hAnsi="Verdana"/>
          <w:sz w:val="20"/>
          <w:szCs w:val="20"/>
          <w:lang w:val="bg-BG"/>
        </w:rPr>
        <w:t>“) и представляващи неразделна част от него.</w:t>
      </w:r>
    </w:p>
    <w:p w:rsidR="00CA0EF6" w:rsidRDefault="00CA0EF6" w:rsidP="00CA0EF6">
      <w:pPr>
        <w:widowControl w:val="0"/>
        <w:jc w:val="both"/>
        <w:rPr>
          <w:rFonts w:ascii="Verdana" w:eastAsia="Times New Roman" w:hAnsi="Verdana"/>
          <w:b/>
          <w:sz w:val="20"/>
          <w:szCs w:val="20"/>
          <w:lang w:val="bg-BG"/>
        </w:rPr>
      </w:pP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b/>
          <w:sz w:val="20"/>
          <w:szCs w:val="20"/>
          <w:lang w:val="bg-BG"/>
        </w:rPr>
        <w:t>Чл. 3.</w:t>
      </w:r>
      <w:r>
        <w:rPr>
          <w:rFonts w:ascii="Verdana" w:eastAsia="Times New Roman" w:hAnsi="Verdana"/>
          <w:sz w:val="20"/>
          <w:szCs w:val="20"/>
          <w:lang w:val="bg-BG"/>
        </w:rPr>
        <w:t xml:space="preserve"> В срок до [7 (</w:t>
      </w:r>
      <w:r>
        <w:rPr>
          <w:rFonts w:ascii="Verdana" w:eastAsia="Times New Roman" w:hAnsi="Verdana"/>
          <w:i/>
          <w:sz w:val="20"/>
          <w:szCs w:val="20"/>
          <w:lang w:val="bg-BG"/>
        </w:rPr>
        <w:t>седем</w:t>
      </w:r>
      <w:r>
        <w:rPr>
          <w:rFonts w:ascii="Verdana" w:eastAsia="Times New Roman" w:hAnsi="Verdana"/>
          <w:sz w:val="20"/>
          <w:szCs w:val="20"/>
          <w:lang w:val="bg-BG"/>
        </w:rPr>
        <w:t xml:space="preserve">)] дни от датата на сключване на Договора, но  </w:t>
      </w:r>
      <w:r>
        <w:rPr>
          <w:rFonts w:ascii="Verdana" w:eastAsia="Times New Roman"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Verdana" w:eastAsia="Times New Roman" w:hAnsi="Verdana"/>
          <w:sz w:val="20"/>
          <w:szCs w:val="20"/>
          <w:lang w:val="bg-BG"/>
        </w:rPr>
        <w:t xml:space="preserve"> в срок до [7 (</w:t>
      </w:r>
      <w:r>
        <w:rPr>
          <w:rFonts w:ascii="Verdana" w:eastAsia="Times New Roman" w:hAnsi="Verdana"/>
          <w:i/>
          <w:sz w:val="20"/>
          <w:szCs w:val="20"/>
          <w:lang w:val="bg-BG"/>
        </w:rPr>
        <w:t>седем</w:t>
      </w:r>
      <w:r>
        <w:rPr>
          <w:rFonts w:ascii="Verdana" w:eastAsia="Times New Roman" w:hAnsi="Verdana"/>
          <w:sz w:val="20"/>
          <w:szCs w:val="20"/>
          <w:lang w:val="bg-BG"/>
        </w:rPr>
        <w:t>)] дни от настъпване на съответното обстоятелство</w:t>
      </w:r>
      <w:r>
        <w:rPr>
          <w:rFonts w:ascii="Verdana" w:eastAsia="Times New Roman" w:hAnsi="Verdana"/>
          <w:sz w:val="20"/>
          <w:szCs w:val="20"/>
          <w:lang w:val="bg-BG" w:eastAsia="bg-BG"/>
        </w:rPr>
        <w:t>.</w:t>
      </w:r>
      <w:r>
        <w:rPr>
          <w:rFonts w:ascii="Verdana" w:eastAsia="Times New Roman" w:hAnsi="Verdana"/>
          <w:i/>
          <w:sz w:val="20"/>
          <w:szCs w:val="20"/>
          <w:lang w:val="bg-BG"/>
        </w:rPr>
        <w:t xml:space="preserve"> </w:t>
      </w:r>
      <w:r>
        <w:rPr>
          <w:rFonts w:ascii="Verdana" w:eastAsia="Times New Roman" w:hAnsi="Verdana"/>
          <w:sz w:val="20"/>
          <w:szCs w:val="20"/>
          <w:lang w:val="bg-BG"/>
        </w:rPr>
        <w:t>(</w:t>
      </w:r>
      <w:r>
        <w:rPr>
          <w:rFonts w:ascii="Verdana" w:eastAsia="Times New Roman" w:hAnsi="Verdana"/>
          <w:i/>
          <w:color w:val="FF0000"/>
          <w:sz w:val="20"/>
          <w:szCs w:val="20"/>
          <w:lang w:val="bg-BG"/>
        </w:rPr>
        <w:t>ако е приложимо</w:t>
      </w:r>
      <w:r>
        <w:rPr>
          <w:rFonts w:ascii="Verdana" w:eastAsia="Times New Roman" w:hAnsi="Verdana"/>
          <w:sz w:val="20"/>
          <w:szCs w:val="20"/>
          <w:lang w:val="bg-BG"/>
        </w:rPr>
        <w:t>)</w:t>
      </w:r>
      <w:r>
        <w:rPr>
          <w:rFonts w:ascii="Verdana" w:eastAsia="Times New Roman" w:hAnsi="Verdana"/>
          <w:sz w:val="20"/>
          <w:szCs w:val="20"/>
          <w:vertAlign w:val="superscript"/>
          <w:lang w:val="bg-BG"/>
        </w:rPr>
        <w:footnoteReference w:id="2"/>
      </w:r>
      <w:r>
        <w:rPr>
          <w:rFonts w:ascii="Verdana" w:eastAsia="Times New Roman" w:hAnsi="Verdana"/>
          <w:sz w:val="20"/>
          <w:szCs w:val="20"/>
          <w:lang w:val="bg-BG"/>
        </w:rPr>
        <w:t xml:space="preserve">] </w:t>
      </w:r>
      <w:r>
        <w:rPr>
          <w:rStyle w:val="af0"/>
          <w:rFonts w:ascii="Verdana" w:eastAsia="Times New Roman" w:hAnsi="Verdana"/>
          <w:sz w:val="20"/>
          <w:szCs w:val="20"/>
          <w:lang w:val="bg-BG"/>
        </w:rPr>
        <w:footnoteReference w:id="3"/>
      </w:r>
    </w:p>
    <w:p w:rsidR="00CA0EF6" w:rsidRDefault="00CA0EF6" w:rsidP="00CA0EF6">
      <w:pPr>
        <w:jc w:val="both"/>
        <w:rPr>
          <w:rFonts w:ascii="Verdana" w:eastAsia="Times New Roman" w:hAnsi="Verdana"/>
          <w:sz w:val="20"/>
          <w:szCs w:val="20"/>
          <w:lang w:val="bg-BG" w:eastAsia="bg-BG"/>
        </w:rPr>
      </w:pPr>
    </w:p>
    <w:p w:rsidR="00CA0EF6" w:rsidRDefault="00CA0EF6" w:rsidP="00CA0EF6">
      <w:pPr>
        <w:keepNext/>
        <w:keepLines/>
        <w:spacing w:before="240" w:after="240"/>
        <w:jc w:val="both"/>
        <w:outlineLvl w:val="1"/>
        <w:rPr>
          <w:rFonts w:ascii="Verdana" w:eastAsia="Times New Roman" w:hAnsi="Verdana"/>
          <w:b/>
          <w:bCs/>
          <w:color w:val="000000"/>
          <w:sz w:val="20"/>
          <w:szCs w:val="20"/>
          <w:lang w:val="bg-BG" w:eastAsia="en-US"/>
        </w:rPr>
      </w:pPr>
      <w:r>
        <w:rPr>
          <w:rFonts w:ascii="Verdana" w:eastAsia="Times New Roman" w:hAnsi="Verdana"/>
          <w:b/>
          <w:bCs/>
          <w:color w:val="000000"/>
          <w:sz w:val="20"/>
          <w:szCs w:val="20"/>
          <w:lang w:val="bg-BG"/>
        </w:rPr>
        <w:t>СРОК  НА ДОГОВОРА. СРОК И МЯСТО НА ИЗПЪЛНЕНИЕ</w:t>
      </w:r>
    </w:p>
    <w:p w:rsidR="00CA0EF6" w:rsidRDefault="00CA0EF6" w:rsidP="00CA0EF6">
      <w:pPr>
        <w:tabs>
          <w:tab w:val="left" w:pos="720"/>
        </w:tabs>
        <w:jc w:val="both"/>
        <w:rPr>
          <w:rFonts w:ascii="Verdana" w:eastAsia="Times New Roman" w:hAnsi="Verdana"/>
          <w:sz w:val="20"/>
          <w:szCs w:val="20"/>
          <w:lang w:val="bg-BG"/>
        </w:rPr>
      </w:pPr>
      <w:r>
        <w:rPr>
          <w:rFonts w:ascii="Verdana" w:eastAsia="Times New Roman" w:hAnsi="Verdana"/>
          <w:b/>
          <w:sz w:val="20"/>
          <w:szCs w:val="20"/>
          <w:lang w:val="bg-BG"/>
        </w:rPr>
        <w:t>Чл. 4.</w:t>
      </w:r>
      <w:r>
        <w:rPr>
          <w:rFonts w:ascii="Verdana" w:eastAsia="Times New Roman" w:hAnsi="Verdana"/>
          <w:sz w:val="20"/>
          <w:szCs w:val="20"/>
          <w:lang w:val="bg-BG"/>
        </w:rPr>
        <w:t xml:space="preserve"> Договорът влиза в сила на [</w:t>
      </w:r>
      <w:r>
        <w:rPr>
          <w:rFonts w:ascii="Verdana" w:eastAsia="Times New Roman" w:hAnsi="Verdana"/>
          <w:i/>
          <w:sz w:val="20"/>
          <w:szCs w:val="20"/>
          <w:lang w:val="bg-BG"/>
        </w:rPr>
        <w:t>посочена конкретна дата/посочената в началото му дата, на която е подписан от Страните</w:t>
      </w:r>
      <w:r>
        <w:rPr>
          <w:rFonts w:ascii="Verdana" w:eastAsia="Times New Roman" w:hAnsi="Verdana"/>
          <w:sz w:val="20"/>
          <w:szCs w:val="20"/>
          <w:lang w:val="bg-BG"/>
        </w:rPr>
        <w:t>/</w:t>
      </w:r>
      <w:r>
        <w:rPr>
          <w:rFonts w:ascii="Verdana" w:eastAsia="Times New Roman" w:hAnsi="Verdana"/>
          <w:i/>
          <w:sz w:val="20"/>
          <w:szCs w:val="20"/>
          <w:lang w:val="bg-BG"/>
        </w:rPr>
        <w:t>датата на регистриране в деловодната система на ВЪЗЛОЖИТЕЛЯ, която се поставя на всички екземпляри на Договора/датата на последния поставен подпис</w:t>
      </w:r>
      <w:r>
        <w:rPr>
          <w:rFonts w:ascii="Verdana" w:eastAsia="Times New Roman" w:hAnsi="Verdana"/>
          <w:sz w:val="20"/>
          <w:szCs w:val="20"/>
          <w:lang w:val="bg-BG"/>
        </w:rPr>
        <w:t>] и е със срок на действие до изпълнение на всички поети от Страните задължения по Договора, но за не повече от 1 (една) година</w:t>
      </w:r>
      <w:r>
        <w:rPr>
          <w:rFonts w:ascii="Verdana" w:eastAsia="Times New Roman" w:hAnsi="Verdana"/>
          <w:sz w:val="20"/>
          <w:szCs w:val="20"/>
          <w:vertAlign w:val="superscript"/>
          <w:lang w:val="bg-BG"/>
        </w:rPr>
        <w:footnoteReference w:id="4"/>
      </w:r>
      <w:r>
        <w:rPr>
          <w:rFonts w:ascii="Verdana" w:eastAsia="Times New Roman" w:hAnsi="Verdana"/>
          <w:sz w:val="20"/>
          <w:szCs w:val="20"/>
          <w:lang w:val="bg-BG"/>
        </w:rPr>
        <w:t>, считано от датата на сключването му.</w:t>
      </w:r>
    </w:p>
    <w:p w:rsidR="00CA0EF6" w:rsidRDefault="00CA0EF6" w:rsidP="00CA0EF6">
      <w:pPr>
        <w:tabs>
          <w:tab w:val="left" w:pos="709"/>
        </w:tabs>
        <w:jc w:val="both"/>
        <w:rPr>
          <w:rFonts w:ascii="Verdana" w:eastAsia="Times New Roman" w:hAnsi="Verdana"/>
          <w:sz w:val="20"/>
          <w:szCs w:val="20"/>
          <w:lang w:val="bg-BG"/>
        </w:rPr>
      </w:pPr>
      <w:r>
        <w:rPr>
          <w:rFonts w:ascii="Verdana" w:eastAsia="Times New Roman" w:hAnsi="Verdana"/>
          <w:b/>
          <w:sz w:val="20"/>
          <w:szCs w:val="20"/>
          <w:lang w:val="bg-BG"/>
        </w:rPr>
        <w:lastRenderedPageBreak/>
        <w:t>Чл. 5.</w:t>
      </w:r>
      <w:r>
        <w:rPr>
          <w:rFonts w:ascii="Verdana" w:eastAsia="Times New Roman" w:hAnsi="Verdana"/>
          <w:sz w:val="20"/>
          <w:szCs w:val="20"/>
          <w:lang w:val="bg-BG"/>
        </w:rPr>
        <w:t xml:space="preserve"> Срокът за изпълнение на Услугите е 1 (една) година / 12 месеца, считано от [</w:t>
      </w:r>
      <w:r>
        <w:rPr>
          <w:rFonts w:ascii="Verdana" w:eastAsia="Times New Roman" w:hAnsi="Verdana"/>
          <w:i/>
          <w:sz w:val="20"/>
          <w:szCs w:val="20"/>
          <w:lang w:val="bg-BG"/>
        </w:rPr>
        <w:t>Датата на влизане в сила</w:t>
      </w:r>
      <w:r>
        <w:rPr>
          <w:rFonts w:ascii="Verdana" w:eastAsia="Times New Roman" w:hAnsi="Verdana"/>
          <w:sz w:val="20"/>
          <w:szCs w:val="20"/>
          <w:lang w:val="bg-BG"/>
        </w:rPr>
        <w:t>/</w:t>
      </w:r>
      <w:r>
        <w:rPr>
          <w:rFonts w:ascii="Verdana" w:eastAsia="Times New Roman" w:hAnsi="Verdana"/>
          <w:i/>
          <w:sz w:val="20"/>
          <w:szCs w:val="20"/>
          <w:lang w:val="bg-BG"/>
        </w:rPr>
        <w:t xml:space="preserve">датата на </w:t>
      </w:r>
      <w:r>
        <w:rPr>
          <w:rFonts w:ascii="Verdana" w:eastAsia="Times New Roman" w:hAnsi="Verdana"/>
          <w:i/>
          <w:sz w:val="20"/>
          <w:szCs w:val="20"/>
          <w:lang w:val="bg-BG" w:eastAsia="bg-BG"/>
        </w:rPr>
        <w:t xml:space="preserve">получаване на документите, които </w:t>
      </w:r>
      <w:r>
        <w:rPr>
          <w:rFonts w:ascii="Verdana" w:eastAsia="Times New Roman" w:hAnsi="Verdana"/>
          <w:i/>
          <w:caps/>
          <w:sz w:val="20"/>
          <w:szCs w:val="20"/>
          <w:lang w:val="bg-BG" w:eastAsia="bg-BG"/>
        </w:rPr>
        <w:t xml:space="preserve">Възложителят </w:t>
      </w:r>
      <w:r>
        <w:rPr>
          <w:rFonts w:ascii="Verdana" w:eastAsia="Times New Roman" w:hAnsi="Verdana"/>
          <w:i/>
          <w:sz w:val="20"/>
          <w:szCs w:val="20"/>
          <w:lang w:val="bg-BG" w:eastAsia="bg-BG"/>
        </w:rPr>
        <w:t xml:space="preserve">следва да предостави на </w:t>
      </w:r>
      <w:r>
        <w:rPr>
          <w:rFonts w:ascii="Verdana" w:eastAsia="Times New Roman" w:hAnsi="Verdana"/>
          <w:i/>
          <w:caps/>
          <w:sz w:val="20"/>
          <w:szCs w:val="20"/>
          <w:lang w:val="bg-BG" w:eastAsia="bg-BG"/>
        </w:rPr>
        <w:t xml:space="preserve">Изпълнителя </w:t>
      </w:r>
      <w:r>
        <w:rPr>
          <w:rFonts w:ascii="Verdana" w:eastAsia="Times New Roman" w:hAnsi="Verdana"/>
          <w:i/>
          <w:sz w:val="20"/>
          <w:szCs w:val="20"/>
          <w:lang w:val="bg-BG" w:eastAsia="bg-BG"/>
        </w:rPr>
        <w:t>с оглед изпълнението на Услугите</w:t>
      </w:r>
      <w:r>
        <w:rPr>
          <w:rFonts w:ascii="Verdana" w:eastAsia="Times New Roman" w:hAnsi="Verdana"/>
          <w:sz w:val="20"/>
          <w:szCs w:val="20"/>
          <w:lang w:val="bg-BG" w:eastAsia="bg-BG"/>
        </w:rPr>
        <w:t xml:space="preserve"> (</w:t>
      </w:r>
      <w:r>
        <w:rPr>
          <w:rFonts w:ascii="Verdana" w:eastAsia="Times New Roman" w:hAnsi="Verdana"/>
          <w:i/>
          <w:color w:val="FF0000"/>
          <w:sz w:val="20"/>
          <w:szCs w:val="20"/>
          <w:lang w:val="bg-BG" w:eastAsia="bg-BG"/>
        </w:rPr>
        <w:t>ако е приложимо</w:t>
      </w:r>
      <w:r>
        <w:rPr>
          <w:rFonts w:ascii="Verdana" w:eastAsia="Times New Roman" w:hAnsi="Verdana"/>
          <w:sz w:val="20"/>
          <w:szCs w:val="20"/>
          <w:lang w:val="bg-BG" w:eastAsia="bg-BG"/>
        </w:rPr>
        <w:t>)]</w:t>
      </w:r>
      <w:r>
        <w:rPr>
          <w:rFonts w:ascii="Verdana" w:eastAsia="Times New Roman" w:hAnsi="Verdana"/>
          <w:sz w:val="20"/>
          <w:szCs w:val="20"/>
          <w:lang w:val="bg-BG"/>
        </w:rPr>
        <w:t>.</w:t>
      </w:r>
    </w:p>
    <w:p w:rsidR="00CA0EF6" w:rsidRDefault="00CA0EF6" w:rsidP="00CA0EF6">
      <w:pPr>
        <w:tabs>
          <w:tab w:val="left" w:pos="709"/>
        </w:tabs>
        <w:jc w:val="both"/>
        <w:rPr>
          <w:rFonts w:ascii="Verdana" w:eastAsia="Times New Roman" w:hAnsi="Verdana"/>
          <w:sz w:val="20"/>
          <w:szCs w:val="20"/>
          <w:lang w:val="bg-BG"/>
        </w:rPr>
      </w:pPr>
    </w:p>
    <w:p w:rsidR="00CA0EF6" w:rsidRDefault="00CA0EF6" w:rsidP="00CA0EF6">
      <w:pPr>
        <w:jc w:val="both"/>
        <w:rPr>
          <w:rFonts w:ascii="Verdana" w:eastAsia="Times New Roman" w:hAnsi="Verdana"/>
          <w:sz w:val="20"/>
          <w:szCs w:val="20"/>
          <w:lang w:val="bg-BG"/>
        </w:rPr>
      </w:pPr>
      <w:r>
        <w:rPr>
          <w:rFonts w:ascii="Verdana" w:eastAsia="Times New Roman" w:hAnsi="Verdana"/>
          <w:b/>
          <w:sz w:val="20"/>
          <w:szCs w:val="20"/>
          <w:lang w:val="bg-BG"/>
        </w:rPr>
        <w:t>Чл. 6.</w:t>
      </w:r>
      <w:r>
        <w:rPr>
          <w:rFonts w:ascii="Verdana" w:eastAsia="Times New Roman" w:hAnsi="Verdana"/>
          <w:sz w:val="20"/>
          <w:szCs w:val="20"/>
          <w:lang w:val="bg-BG"/>
        </w:rPr>
        <w:t xml:space="preserve"> Изпълнението на Договора започва, съответно Срокът за изпълнение на Услугите започва да тече, след осигуряване на финансиране от страна на ВЪЗЛОЖИТЕЛЯ, за което ВЪЗЛОЖИТЕЛЯТ уведомява писмено ИЗПЪЛНИТЕЛЯ.</w:t>
      </w:r>
      <w:r>
        <w:rPr>
          <w:rFonts w:ascii="Verdana" w:eastAsia="Times New Roman" w:hAnsi="Verdana"/>
          <w:sz w:val="20"/>
          <w:szCs w:val="20"/>
          <w:vertAlign w:val="superscript"/>
          <w:lang w:val="bg-BG"/>
        </w:rPr>
        <w:footnoteReference w:id="5"/>
      </w:r>
      <w:r>
        <w:rPr>
          <w:rFonts w:ascii="Verdana" w:eastAsia="Times New Roman" w:hAnsi="Verdana"/>
          <w:b/>
          <w:sz w:val="20"/>
          <w:szCs w:val="20"/>
          <w:lang w:val="bg-BG"/>
        </w:rPr>
        <w:t>]</w:t>
      </w:r>
    </w:p>
    <w:p w:rsidR="00CA0EF6" w:rsidRDefault="00CA0EF6" w:rsidP="00CA0EF6">
      <w:pPr>
        <w:tabs>
          <w:tab w:val="left" w:pos="709"/>
        </w:tabs>
        <w:jc w:val="both"/>
        <w:rPr>
          <w:rFonts w:ascii="Verdana" w:eastAsia="Times New Roman" w:hAnsi="Verdana"/>
          <w:sz w:val="20"/>
          <w:szCs w:val="20"/>
          <w:lang w:val="bg-BG"/>
        </w:rPr>
      </w:pPr>
    </w:p>
    <w:p w:rsidR="00CA0EF6" w:rsidRDefault="00CA0EF6" w:rsidP="00CA0EF6">
      <w:pPr>
        <w:jc w:val="both"/>
        <w:rPr>
          <w:rFonts w:ascii="Verdana" w:eastAsia="Times New Roman" w:hAnsi="Verdana"/>
          <w:sz w:val="20"/>
          <w:szCs w:val="20"/>
          <w:lang w:val="bg-BG"/>
        </w:rPr>
      </w:pPr>
      <w:r>
        <w:rPr>
          <w:rFonts w:ascii="Verdana" w:eastAsia="Times New Roman" w:hAnsi="Verdana"/>
          <w:b/>
          <w:sz w:val="20"/>
          <w:szCs w:val="20"/>
          <w:lang w:val="bg-BG"/>
        </w:rPr>
        <w:t>Чл. 7.</w:t>
      </w:r>
      <w:r>
        <w:rPr>
          <w:rFonts w:ascii="Verdana" w:eastAsia="Times New Roman" w:hAnsi="Verdana"/>
          <w:sz w:val="20"/>
          <w:szCs w:val="20"/>
          <w:lang w:val="bg-BG"/>
        </w:rPr>
        <w:t xml:space="preserve"> Мястото на изпълнение на Договора е на територията на област Перник Услугата по чл. 1, ал. 2, т. 1.2. - </w:t>
      </w:r>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територията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r>
        <w:rPr>
          <w:rFonts w:ascii="Verdana" w:hAnsi="Verdana"/>
          <w:sz w:val="20"/>
          <w:szCs w:val="20"/>
          <w:lang w:val="bg-BG"/>
        </w:rPr>
        <w:t xml:space="preserve">цялата страна </w:t>
      </w:r>
      <w:proofErr w:type="spellStart"/>
      <w:r>
        <w:rPr>
          <w:rFonts w:ascii="Verdana" w:hAnsi="Verdana"/>
          <w:sz w:val="20"/>
          <w:szCs w:val="20"/>
        </w:rPr>
        <w:t>до</w:t>
      </w:r>
      <w:proofErr w:type="spellEnd"/>
      <w:r>
        <w:rPr>
          <w:rFonts w:ascii="Verdana" w:hAnsi="Verdana"/>
          <w:sz w:val="20"/>
          <w:szCs w:val="20"/>
        </w:rPr>
        <w:t xml:space="preserve"> </w:t>
      </w:r>
      <w:proofErr w:type="spellStart"/>
      <w:r>
        <w:rPr>
          <w:rFonts w:ascii="Verdana" w:hAnsi="Verdana"/>
          <w:sz w:val="20"/>
          <w:szCs w:val="20"/>
        </w:rPr>
        <w:t>най-близкия</w:t>
      </w:r>
      <w:proofErr w:type="spellEnd"/>
      <w:r>
        <w:rPr>
          <w:rFonts w:ascii="Verdana" w:hAnsi="Verdana"/>
          <w:sz w:val="20"/>
          <w:szCs w:val="20"/>
        </w:rPr>
        <w:t xml:space="preserve"> </w:t>
      </w:r>
      <w:proofErr w:type="spellStart"/>
      <w:r>
        <w:rPr>
          <w:rFonts w:ascii="Verdana" w:hAnsi="Verdana"/>
          <w:sz w:val="20"/>
          <w:szCs w:val="20"/>
        </w:rPr>
        <w:t>сервиз</w:t>
      </w:r>
      <w:proofErr w:type="spellEnd"/>
      <w:r>
        <w:rPr>
          <w:rFonts w:ascii="Verdana" w:hAnsi="Verdana"/>
          <w:sz w:val="20"/>
          <w:szCs w:val="20"/>
        </w:rPr>
        <w:t xml:space="preserve"> в</w:t>
      </w:r>
      <w:r>
        <w:rPr>
          <w:rFonts w:ascii="Verdana" w:hAnsi="Verdana"/>
          <w:sz w:val="20"/>
          <w:szCs w:val="20"/>
          <w:lang w:val="bg-BG"/>
        </w:rPr>
        <w:t xml:space="preserve"> град </w:t>
      </w:r>
      <w:r>
        <w:rPr>
          <w:rFonts w:ascii="Verdana" w:eastAsia="Times New Roman" w:hAnsi="Verdana"/>
          <w:sz w:val="20"/>
          <w:szCs w:val="20"/>
          <w:lang w:val="bg-BG"/>
        </w:rPr>
        <w:t>Перник</w:t>
      </w:r>
      <w:r>
        <w:rPr>
          <w:rFonts w:ascii="Verdana" w:hAnsi="Verdana"/>
          <w:sz w:val="20"/>
          <w:szCs w:val="20"/>
          <w:lang w:val="bg-BG"/>
        </w:rPr>
        <w:t>.</w:t>
      </w:r>
    </w:p>
    <w:p w:rsidR="00CA0EF6" w:rsidRDefault="00CA0EF6" w:rsidP="00CA0EF6">
      <w:pPr>
        <w:widowControl w:val="0"/>
        <w:jc w:val="both"/>
        <w:rPr>
          <w:rFonts w:ascii="Verdana" w:eastAsia="Times New Roman" w:hAnsi="Verdana"/>
          <w:b/>
          <w:sz w:val="20"/>
          <w:szCs w:val="20"/>
          <w:lang w:val="en-US"/>
        </w:rPr>
      </w:pPr>
    </w:p>
    <w:p w:rsidR="00CA0EF6" w:rsidRDefault="00CA0EF6" w:rsidP="00CA0EF6">
      <w:pPr>
        <w:keepNext/>
        <w:keepLines/>
        <w:spacing w:before="240" w:after="240"/>
        <w:jc w:val="both"/>
        <w:outlineLvl w:val="1"/>
        <w:rPr>
          <w:rFonts w:ascii="Verdana" w:eastAsia="Times New Roman" w:hAnsi="Verdana"/>
          <w:b/>
          <w:bCs/>
          <w:color w:val="000000"/>
          <w:sz w:val="20"/>
          <w:szCs w:val="20"/>
          <w:lang w:val="bg-BG"/>
        </w:rPr>
      </w:pPr>
      <w:r>
        <w:rPr>
          <w:rFonts w:ascii="Verdana" w:eastAsia="Times New Roman" w:hAnsi="Verdana"/>
          <w:b/>
          <w:bCs/>
          <w:color w:val="000000"/>
          <w:sz w:val="20"/>
          <w:szCs w:val="20"/>
          <w:lang w:val="bg-BG"/>
        </w:rPr>
        <w:t xml:space="preserve">ЦЕНА, РЕД И СРОКОВЕ ЗА ПЛАЩАНЕ. </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b/>
          <w:sz w:val="20"/>
          <w:szCs w:val="20"/>
          <w:lang w:val="bg-BG"/>
        </w:rPr>
        <w:t>Чл. 8.</w:t>
      </w:r>
      <w:r>
        <w:rPr>
          <w:rFonts w:ascii="Verdana" w:eastAsia="Times New Roman" w:hAnsi="Verdana"/>
          <w:sz w:val="20"/>
          <w:szCs w:val="20"/>
          <w:lang w:val="bg-BG"/>
        </w:rPr>
        <w:t xml:space="preserve"> </w:t>
      </w:r>
      <w:r>
        <w:rPr>
          <w:rFonts w:ascii="Verdana" w:eastAsia="Times New Roman" w:hAnsi="Verdana"/>
          <w:b/>
          <w:sz w:val="20"/>
          <w:szCs w:val="20"/>
          <w:lang w:val="bg-BG"/>
        </w:rPr>
        <w:t>(1)</w:t>
      </w:r>
      <w:r>
        <w:rPr>
          <w:rFonts w:ascii="Verdana" w:eastAsia="Times New Roman" w:hAnsi="Verdana"/>
          <w:sz w:val="20"/>
          <w:szCs w:val="20"/>
          <w:lang w:val="bg-BG"/>
        </w:rPr>
        <w:t xml:space="preserve"> За предоставяне на Услугите, ВЪЗЛОЖИТЕЛЯТ</w:t>
      </w:r>
      <w:r>
        <w:rPr>
          <w:rFonts w:ascii="Verdana" w:hAnsi="Verdana"/>
          <w:sz w:val="20"/>
          <w:szCs w:val="20"/>
          <w:lang w:val="bg-BG"/>
        </w:rPr>
        <w:t xml:space="preserve"> з</w:t>
      </w:r>
      <w:r>
        <w:rPr>
          <w:rFonts w:ascii="Verdana" w:eastAsia="Times New Roman" w:hAnsi="Verdana"/>
          <w:sz w:val="20"/>
          <w:szCs w:val="20"/>
          <w:lang w:val="bg-BG"/>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Pr>
          <w:rFonts w:ascii="Verdana" w:eastAsia="Times New Roman" w:hAnsi="Verdana"/>
          <w:i/>
          <w:color w:val="FF0000"/>
          <w:sz w:val="20"/>
          <w:szCs w:val="20"/>
          <w:lang w:val="bg-BG"/>
        </w:rPr>
        <w:t>посочва се цената без ДДС, с цифри и словом</w:t>
      </w:r>
      <w:r>
        <w:rPr>
          <w:rFonts w:ascii="Verdana" w:eastAsia="Times New Roman" w:hAnsi="Verdana"/>
          <w:sz w:val="20"/>
          <w:szCs w:val="20"/>
          <w:lang w:val="bg-BG"/>
        </w:rPr>
        <w:t>)] лева</w:t>
      </w:r>
      <w:r>
        <w:rPr>
          <w:rStyle w:val="af0"/>
          <w:rFonts w:ascii="Verdana" w:eastAsia="Times New Roman" w:hAnsi="Verdana"/>
          <w:sz w:val="20"/>
          <w:szCs w:val="20"/>
          <w:lang w:val="bg-BG"/>
        </w:rPr>
        <w:footnoteReference w:id="6"/>
      </w:r>
      <w:r>
        <w:rPr>
          <w:rFonts w:ascii="Verdana" w:eastAsia="Times New Roman" w:hAnsi="Verdana"/>
          <w:sz w:val="20"/>
          <w:szCs w:val="20"/>
          <w:lang w:val="bg-BG"/>
        </w:rPr>
        <w:t xml:space="preserve"> без ДДС  и [……… (…………)] (</w:t>
      </w:r>
      <w:r>
        <w:rPr>
          <w:rFonts w:ascii="Verdana" w:eastAsia="Times New Roman" w:hAnsi="Verdana"/>
          <w:i/>
          <w:color w:val="FF0000"/>
          <w:sz w:val="20"/>
          <w:szCs w:val="20"/>
          <w:lang w:val="bg-BG"/>
        </w:rPr>
        <w:t>посочва се цената с ДДС, с цифри и словом</w:t>
      </w:r>
      <w:r>
        <w:rPr>
          <w:rFonts w:ascii="Verdana" w:eastAsia="Times New Roman" w:hAnsi="Verdana"/>
          <w:sz w:val="20"/>
          <w:szCs w:val="20"/>
          <w:lang w:val="bg-BG"/>
        </w:rPr>
        <w:t xml:space="preserve">)] </w:t>
      </w:r>
      <w:r>
        <w:rPr>
          <w:rFonts w:ascii="Verdana" w:eastAsia="Times New Roman" w:hAnsi="Verdana"/>
          <w:color w:val="000000"/>
          <w:sz w:val="20"/>
          <w:szCs w:val="20"/>
          <w:lang w:val="bg-BG" w:eastAsia="bg-BG"/>
        </w:rPr>
        <w:t>лева</w:t>
      </w:r>
      <w:r>
        <w:rPr>
          <w:rFonts w:ascii="Verdana" w:eastAsia="Times New Roman" w:hAnsi="Verdana"/>
          <w:sz w:val="20"/>
          <w:szCs w:val="20"/>
          <w:lang w:val="bg-BG"/>
        </w:rPr>
        <w:t xml:space="preserve"> с ДДС (наричана по-нататък „</w:t>
      </w:r>
      <w:r>
        <w:rPr>
          <w:rFonts w:ascii="Verdana" w:eastAsia="Times New Roman" w:hAnsi="Verdana"/>
          <w:b/>
          <w:sz w:val="20"/>
          <w:szCs w:val="20"/>
          <w:lang w:val="bg-BG"/>
        </w:rPr>
        <w:t>Цената</w:t>
      </w:r>
      <w:r>
        <w:rPr>
          <w:rFonts w:ascii="Verdana" w:eastAsia="Times New Roman" w:hAnsi="Verdana"/>
          <w:sz w:val="20"/>
          <w:szCs w:val="20"/>
          <w:lang w:val="bg-BG"/>
        </w:rPr>
        <w:t>“ или „Стойността на Договора“).</w:t>
      </w:r>
    </w:p>
    <w:p w:rsidR="00CA0EF6" w:rsidRDefault="00CA0EF6" w:rsidP="00CA0EF6">
      <w:pPr>
        <w:widowControl w:val="0"/>
        <w:jc w:val="both"/>
        <w:rPr>
          <w:rFonts w:ascii="Verdana" w:eastAsia="Times New Roman" w:hAnsi="Verdana"/>
          <w:bCs/>
          <w:sz w:val="20"/>
          <w:szCs w:val="20"/>
          <w:lang w:val="bg-BG"/>
        </w:rPr>
      </w:pPr>
      <w:r>
        <w:rPr>
          <w:rFonts w:ascii="Verdana" w:eastAsia="Times New Roman" w:hAnsi="Verdana"/>
          <w:b/>
          <w:sz w:val="20"/>
          <w:szCs w:val="20"/>
          <w:lang w:val="bg-BG"/>
        </w:rPr>
        <w:t>(2)</w:t>
      </w:r>
      <w:r>
        <w:rPr>
          <w:rFonts w:ascii="Verdana" w:eastAsia="Times New Roman"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Pr>
          <w:rFonts w:ascii="Verdana" w:eastAsia="Times New Roman" w:hAnsi="Verdana"/>
          <w:i/>
          <w:color w:val="FF0000"/>
          <w:sz w:val="20"/>
          <w:szCs w:val="20"/>
          <w:lang w:val="bg-BG"/>
        </w:rPr>
        <w:t>ако е приложимо</w:t>
      </w:r>
      <w:r>
        <w:rPr>
          <w:rFonts w:ascii="Verdana" w:eastAsia="Times New Roman" w:hAnsi="Verdana"/>
          <w:sz w:val="20"/>
          <w:szCs w:val="20"/>
          <w:lang w:val="bg-BG"/>
        </w:rPr>
        <w:t xml:space="preserve">),] като </w:t>
      </w:r>
      <w:r>
        <w:rPr>
          <w:rFonts w:ascii="Verdana" w:eastAsia="Times New Roman" w:hAnsi="Verdana"/>
          <w:bCs/>
          <w:sz w:val="20"/>
          <w:szCs w:val="20"/>
          <w:lang w:val="bg-BG"/>
        </w:rPr>
        <w:t>ВЪЗЛОЖИТЕЛЯТ не дължи заплащането на каквито и да е други разноски, направени от ИЗПЪЛНИТЕЛЯ.</w:t>
      </w:r>
    </w:p>
    <w:p w:rsidR="00CA0EF6" w:rsidRDefault="00CA0EF6" w:rsidP="00CA0EF6">
      <w:pPr>
        <w:tabs>
          <w:tab w:val="left" w:pos="0"/>
        </w:tabs>
        <w:jc w:val="both"/>
        <w:rPr>
          <w:rFonts w:ascii="Verdana" w:eastAsia="Times New Roman" w:hAnsi="Verdana"/>
          <w:sz w:val="20"/>
          <w:szCs w:val="20"/>
          <w:lang w:val="bg-BG"/>
        </w:rPr>
      </w:pPr>
      <w:r>
        <w:rPr>
          <w:rFonts w:ascii="Verdana" w:eastAsia="Times New Roman" w:hAnsi="Verdana"/>
          <w:b/>
          <w:sz w:val="20"/>
          <w:szCs w:val="20"/>
          <w:lang w:val="bg-BG"/>
        </w:rPr>
        <w:t>(3)</w:t>
      </w:r>
      <w:r>
        <w:rPr>
          <w:rFonts w:ascii="Verdana" w:eastAsia="Times New Roman" w:hAnsi="Verdana"/>
          <w:sz w:val="20"/>
          <w:szCs w:val="20"/>
          <w:lang w:val="bg-BG"/>
        </w:rPr>
        <w:t xml:space="preserve"> Цената, посочена в ал. 1, е фиксирана/крайна по пера. Единичните цени,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CA0EF6" w:rsidRDefault="00CA0EF6" w:rsidP="00CA0EF6">
      <w:pPr>
        <w:tabs>
          <w:tab w:val="left" w:pos="709"/>
        </w:tabs>
        <w:jc w:val="both"/>
        <w:rPr>
          <w:rFonts w:ascii="Verdana" w:eastAsia="Times New Roman" w:hAnsi="Verdana"/>
          <w:b/>
          <w:color w:val="000000"/>
          <w:sz w:val="20"/>
          <w:szCs w:val="20"/>
          <w:u w:val="single"/>
          <w:lang w:val="bg-BG"/>
        </w:rPr>
      </w:pPr>
      <w:r>
        <w:rPr>
          <w:rFonts w:ascii="Verdana" w:eastAsia="Times New Roman" w:hAnsi="Verdana"/>
          <w:b/>
          <w:color w:val="000000"/>
          <w:sz w:val="20"/>
          <w:szCs w:val="20"/>
          <w:u w:val="single"/>
          <w:lang w:val="bg-BG"/>
        </w:rPr>
        <w:t xml:space="preserve"> </w:t>
      </w:r>
    </w:p>
    <w:p w:rsidR="00CA0EF6" w:rsidRDefault="00CA0EF6" w:rsidP="00CA0EF6">
      <w:pPr>
        <w:tabs>
          <w:tab w:val="left" w:pos="709"/>
        </w:tabs>
        <w:jc w:val="both"/>
        <w:rPr>
          <w:rFonts w:ascii="Verdana" w:eastAsia="Times New Roman" w:hAnsi="Verdana"/>
          <w:b/>
          <w:color w:val="FF0000"/>
          <w:sz w:val="20"/>
          <w:szCs w:val="20"/>
          <w:u w:val="single"/>
          <w:lang w:val="bg-BG"/>
        </w:rPr>
      </w:pPr>
      <w:r>
        <w:rPr>
          <w:rFonts w:ascii="Verdana" w:eastAsia="Times New Roman" w:hAnsi="Verdana"/>
          <w:b/>
          <w:color w:val="000000"/>
          <w:sz w:val="20"/>
          <w:szCs w:val="20"/>
          <w:u w:val="single"/>
          <w:lang w:val="bg-BG"/>
        </w:rPr>
        <w:t>[</w:t>
      </w:r>
      <w:r>
        <w:rPr>
          <w:rFonts w:ascii="Verdana" w:eastAsia="Times New Roman" w:hAnsi="Verdana"/>
          <w:b/>
          <w:color w:val="FF0000"/>
          <w:sz w:val="20"/>
          <w:szCs w:val="20"/>
          <w:u w:val="single"/>
          <w:lang w:val="bg-BG"/>
        </w:rPr>
        <w:t>Варианти:</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 xml:space="preserve"> </w:t>
      </w:r>
      <w:r>
        <w:rPr>
          <w:rFonts w:ascii="Verdana" w:eastAsia="Times New Roman" w:hAnsi="Verdana"/>
          <w:sz w:val="20"/>
          <w:szCs w:val="20"/>
          <w:lang w:val="bg-BG"/>
        </w:rPr>
        <w:tab/>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b/>
          <w:sz w:val="20"/>
          <w:szCs w:val="20"/>
          <w:lang w:val="bg-BG"/>
        </w:rPr>
        <w:t xml:space="preserve">Чл. 9. </w:t>
      </w:r>
      <w:r>
        <w:rPr>
          <w:rFonts w:ascii="Verdana" w:eastAsia="Times New Roman" w:hAnsi="Verdana"/>
          <w:sz w:val="20"/>
          <w:szCs w:val="20"/>
          <w:lang w:val="bg-BG"/>
        </w:rPr>
        <w:t>ВЪЗЛОЖИТЕЛЯТ плаща на ИЗПЪЛНИТЕЛЯ Цената по този Договор, както следва:</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 xml:space="preserve">чрез периодични плащания въз основа на представени от ИЗПЪЛНИТЕЛЯ [месечни] </w:t>
      </w:r>
      <w:r>
        <w:rPr>
          <w:rFonts w:ascii="Verdana" w:eastAsia="Times New Roman" w:hAnsi="Verdana"/>
          <w:sz w:val="20"/>
          <w:szCs w:val="20"/>
          <w:lang w:val="bg-BG"/>
        </w:rPr>
        <w:lastRenderedPageBreak/>
        <w:t>отчети – в срок до [[20] (</w:t>
      </w:r>
      <w:r>
        <w:rPr>
          <w:rFonts w:ascii="Verdana" w:eastAsia="Times New Roman" w:hAnsi="Verdana"/>
          <w:i/>
          <w:sz w:val="20"/>
          <w:szCs w:val="20"/>
          <w:lang w:val="bg-BG"/>
        </w:rPr>
        <w:t>двадесет</w:t>
      </w:r>
      <w:r>
        <w:rPr>
          <w:rFonts w:ascii="Verdana" w:eastAsia="Times New Roman" w:hAnsi="Verdana"/>
          <w:sz w:val="20"/>
          <w:szCs w:val="20"/>
          <w:lang w:val="bg-BG"/>
        </w:rPr>
        <w:t>)] дни, считано от приемане изпълнението на Услугите за съответния период.</w:t>
      </w:r>
    </w:p>
    <w:p w:rsidR="00CA0EF6" w:rsidRDefault="00CA0EF6" w:rsidP="00CA0EF6">
      <w:pPr>
        <w:widowControl w:val="0"/>
        <w:jc w:val="both"/>
        <w:rPr>
          <w:rFonts w:ascii="Verdana" w:eastAsia="Times New Roman" w:hAnsi="Verdana"/>
          <w:b/>
          <w:sz w:val="20"/>
          <w:szCs w:val="20"/>
          <w:lang w:val="bg-BG"/>
        </w:rPr>
      </w:pP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b/>
          <w:sz w:val="20"/>
          <w:szCs w:val="20"/>
          <w:lang w:val="bg-BG"/>
        </w:rPr>
        <w:t>Чл. 10.</w:t>
      </w:r>
      <w:r>
        <w:rPr>
          <w:rFonts w:ascii="Verdana" w:eastAsia="Times New Roman" w:hAnsi="Verdana"/>
          <w:sz w:val="20"/>
          <w:szCs w:val="20"/>
          <w:lang w:val="bg-BG"/>
        </w:rPr>
        <w:t xml:space="preserve"> (1) Всяко плащане по този Договор[, с изключение на авансовото плащане по чл. 9 б.(а) от Договора, се извършва въз основа на следните документи:</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1. отчет за предоставените Услуги за период, представен от ИЗПЪЛНИТЕЛЯ на ВЪЗЛОЖИТЕЛЯ;</w:t>
      </w:r>
      <w:r>
        <w:rPr>
          <w:rStyle w:val="af0"/>
          <w:rFonts w:ascii="Verdana" w:eastAsia="Times New Roman" w:hAnsi="Verdana"/>
          <w:sz w:val="20"/>
          <w:szCs w:val="20"/>
          <w:lang w:val="bg-BG"/>
        </w:rPr>
        <w:footnoteReference w:id="7"/>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 xml:space="preserve">2. </w:t>
      </w:r>
      <w:proofErr w:type="spellStart"/>
      <w:r>
        <w:rPr>
          <w:rFonts w:ascii="Verdana" w:eastAsia="Times New Roman" w:hAnsi="Verdana"/>
          <w:sz w:val="20"/>
          <w:szCs w:val="20"/>
          <w:lang w:val="bg-BG"/>
        </w:rPr>
        <w:t>приемо-предавателен</w:t>
      </w:r>
      <w:proofErr w:type="spellEnd"/>
      <w:r>
        <w:rPr>
          <w:rFonts w:ascii="Verdana" w:eastAsia="Times New Roman" w:hAnsi="Verdana"/>
          <w:sz w:val="20"/>
          <w:szCs w:val="20"/>
          <w:lang w:val="bg-BG"/>
        </w:rPr>
        <w:t xml:space="preserve"> протокол за приемане на Услугите за съответния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3. фактура за дължимата сума от Цената за съответния период, издадена от ИЗПЪЛНИТЕЛЯ и представена на ВЪЗЛОЖИТЕЛЯ.</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(2) Авансовото плащане по чл.9 б.(а) от Договора, се извършва въз основа на фактура за дължимата сума от Цената за съответния период, издадена от ИЗПЪЛНИТЕЛЯ.</w:t>
      </w: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sz w:val="20"/>
          <w:szCs w:val="20"/>
          <w:lang w:val="bg-BG"/>
        </w:rPr>
        <w:t>(3) ВЪЗЛОЖИТЕЛЯТ се задължава да извършва всяко дължимо плащане в срок до 20 (</w:t>
      </w:r>
      <w:r>
        <w:rPr>
          <w:rFonts w:ascii="Verdana" w:eastAsia="Times New Roman" w:hAnsi="Verdana"/>
          <w:i/>
          <w:sz w:val="20"/>
          <w:szCs w:val="20"/>
          <w:lang w:val="bg-BG"/>
        </w:rPr>
        <w:t>двадесет</w:t>
      </w:r>
      <w:r>
        <w:rPr>
          <w:rFonts w:ascii="Verdana" w:eastAsia="Times New Roman" w:hAnsi="Verdana"/>
          <w:sz w:val="20"/>
          <w:szCs w:val="20"/>
          <w:lang w:val="bg-BG"/>
        </w:rPr>
        <w:t>) дни след получаването на фактура на ИЗПЪЛНИТЕЛЯ, при спазване на условията по ал. 1.</w:t>
      </w:r>
      <w:r>
        <w:rPr>
          <w:rStyle w:val="af0"/>
          <w:rFonts w:ascii="Verdana" w:eastAsia="Times New Roman" w:hAnsi="Verdana"/>
          <w:sz w:val="20"/>
          <w:szCs w:val="20"/>
          <w:lang w:val="bg-BG"/>
        </w:rPr>
        <w:footnoteReference w:id="8"/>
      </w:r>
    </w:p>
    <w:p w:rsidR="00CA0EF6" w:rsidRDefault="00CA0EF6" w:rsidP="00CA0EF6">
      <w:pPr>
        <w:widowControl w:val="0"/>
        <w:jc w:val="both"/>
        <w:rPr>
          <w:rFonts w:ascii="Verdana" w:eastAsia="Times New Roman" w:hAnsi="Verdana"/>
          <w:b/>
          <w:sz w:val="20"/>
          <w:szCs w:val="20"/>
          <w:lang w:val="bg-BG"/>
        </w:rPr>
      </w:pPr>
    </w:p>
    <w:p w:rsidR="00CA0EF6" w:rsidRDefault="00CA0EF6" w:rsidP="00CA0EF6">
      <w:pPr>
        <w:widowControl w:val="0"/>
        <w:jc w:val="both"/>
        <w:rPr>
          <w:rFonts w:ascii="Verdana" w:eastAsia="Times New Roman" w:hAnsi="Verdana"/>
          <w:sz w:val="20"/>
          <w:szCs w:val="20"/>
          <w:lang w:val="bg-BG"/>
        </w:rPr>
      </w:pPr>
      <w:r>
        <w:rPr>
          <w:rFonts w:ascii="Verdana" w:eastAsia="Times New Roman" w:hAnsi="Verdana"/>
          <w:b/>
          <w:sz w:val="20"/>
          <w:szCs w:val="20"/>
          <w:lang w:val="bg-BG"/>
        </w:rPr>
        <w:t xml:space="preserve">Чл. 11. (1) </w:t>
      </w:r>
      <w:r>
        <w:rPr>
          <w:rFonts w:ascii="Verdana" w:eastAsia="Times New Roman"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rsidR="00CA0EF6" w:rsidRDefault="00CA0EF6" w:rsidP="00CA0EF6">
      <w:pPr>
        <w:jc w:val="both"/>
        <w:rPr>
          <w:rFonts w:ascii="Verdana" w:eastAsia="Calibri" w:hAnsi="Verdana"/>
          <w:sz w:val="20"/>
          <w:szCs w:val="20"/>
          <w:lang w:val="bg-BG"/>
        </w:rPr>
      </w:pPr>
      <w:r>
        <w:rPr>
          <w:rFonts w:ascii="Verdana" w:hAnsi="Verdana"/>
          <w:sz w:val="20"/>
          <w:szCs w:val="20"/>
          <w:lang w:val="bg-BG"/>
        </w:rPr>
        <w:t>Банка:</w:t>
      </w:r>
      <w:r>
        <w:rPr>
          <w:rFonts w:ascii="Verdana" w:hAnsi="Verdana"/>
          <w:sz w:val="20"/>
          <w:szCs w:val="20"/>
          <w:lang w:val="bg-BG"/>
        </w:rPr>
        <w:tab/>
      </w:r>
      <w:r>
        <w:rPr>
          <w:rFonts w:ascii="Verdana" w:eastAsia="Times New Roman" w:hAnsi="Verdana"/>
          <w:sz w:val="20"/>
          <w:szCs w:val="20"/>
          <w:lang w:val="bg-BG"/>
        </w:rPr>
        <w:t>[…………………………….]</w:t>
      </w:r>
    </w:p>
    <w:p w:rsidR="00CA0EF6" w:rsidRDefault="00CA0EF6" w:rsidP="00CA0EF6">
      <w:pPr>
        <w:jc w:val="both"/>
        <w:rPr>
          <w:rFonts w:ascii="Verdana" w:hAnsi="Verdana"/>
          <w:sz w:val="20"/>
          <w:szCs w:val="20"/>
          <w:lang w:val="bg-BG"/>
        </w:rPr>
      </w:pPr>
      <w:r>
        <w:rPr>
          <w:rFonts w:ascii="Verdana" w:hAnsi="Verdana"/>
          <w:sz w:val="20"/>
          <w:szCs w:val="20"/>
          <w:lang w:val="bg-BG"/>
        </w:rPr>
        <w:t>BIC:</w:t>
      </w:r>
      <w:r>
        <w:rPr>
          <w:rFonts w:ascii="Verdana" w:hAnsi="Verdana"/>
          <w:sz w:val="20"/>
          <w:szCs w:val="20"/>
          <w:lang w:val="bg-BG"/>
        </w:rPr>
        <w:tab/>
      </w:r>
      <w:r>
        <w:rPr>
          <w:rFonts w:ascii="Verdana" w:eastAsia="Times New Roman" w:hAnsi="Verdana"/>
          <w:sz w:val="20"/>
          <w:szCs w:val="20"/>
          <w:lang w:val="bg-BG"/>
        </w:rPr>
        <w:t>[…………………………….]</w:t>
      </w:r>
    </w:p>
    <w:p w:rsidR="00CA0EF6" w:rsidRDefault="00CA0EF6" w:rsidP="00CA0EF6">
      <w:pPr>
        <w:jc w:val="both"/>
        <w:rPr>
          <w:rFonts w:ascii="Verdana" w:hAnsi="Verdana"/>
          <w:sz w:val="20"/>
          <w:szCs w:val="20"/>
          <w:lang w:val="bg-BG"/>
        </w:rPr>
      </w:pPr>
      <w:r>
        <w:rPr>
          <w:rFonts w:ascii="Verdana" w:hAnsi="Verdana"/>
          <w:sz w:val="20"/>
          <w:szCs w:val="20"/>
          <w:lang w:val="bg-BG"/>
        </w:rPr>
        <w:t>IBAN:</w:t>
      </w:r>
      <w:r>
        <w:rPr>
          <w:rFonts w:ascii="Verdana" w:hAnsi="Verdana"/>
          <w:sz w:val="20"/>
          <w:szCs w:val="20"/>
          <w:lang w:val="bg-BG"/>
        </w:rPr>
        <w:tab/>
      </w:r>
      <w:r>
        <w:rPr>
          <w:rFonts w:ascii="Verdana" w:eastAsia="Times New Roman" w:hAnsi="Verdana"/>
          <w:sz w:val="20"/>
          <w:szCs w:val="20"/>
          <w:lang w:val="bg-BG"/>
        </w:rPr>
        <w:t>[…………………………….].</w:t>
      </w:r>
    </w:p>
    <w:p w:rsidR="00CA0EF6" w:rsidRDefault="00CA0EF6" w:rsidP="00CA0EF6">
      <w:pPr>
        <w:jc w:val="both"/>
        <w:rPr>
          <w:rFonts w:ascii="Verdana" w:hAnsi="Verdana"/>
          <w:sz w:val="20"/>
          <w:szCs w:val="20"/>
          <w:lang w:val="bg-BG"/>
        </w:rPr>
      </w:pPr>
      <w:r>
        <w:rPr>
          <w:rFonts w:ascii="Verdana" w:hAnsi="Verdana"/>
          <w:b/>
          <w:sz w:val="20"/>
          <w:szCs w:val="20"/>
        </w:rPr>
        <w:t>(2)</w:t>
      </w:r>
      <w:r>
        <w:rPr>
          <w:rFonts w:ascii="Verdana" w:hAnsi="Verdana"/>
          <w:sz w:val="20"/>
          <w:szCs w:val="20"/>
        </w:rPr>
        <w:t xml:space="preserve"> </w:t>
      </w:r>
      <w:proofErr w:type="spellStart"/>
      <w:r>
        <w:rPr>
          <w:rFonts w:ascii="Verdana" w:hAnsi="Verdana"/>
          <w:sz w:val="20"/>
          <w:szCs w:val="20"/>
        </w:rPr>
        <w:t>Изпълнителят</w:t>
      </w:r>
      <w:proofErr w:type="spellEnd"/>
      <w:r>
        <w:rPr>
          <w:rFonts w:ascii="Verdana" w:hAnsi="Verdana"/>
          <w:sz w:val="20"/>
          <w:szCs w:val="20"/>
        </w:rPr>
        <w:t xml:space="preserve"> е </w:t>
      </w:r>
      <w:proofErr w:type="spellStart"/>
      <w:r>
        <w:rPr>
          <w:rFonts w:ascii="Verdana" w:hAnsi="Verdana"/>
          <w:sz w:val="20"/>
          <w:szCs w:val="20"/>
        </w:rPr>
        <w:t>длъжен</w:t>
      </w:r>
      <w:proofErr w:type="spellEnd"/>
      <w:r>
        <w:rPr>
          <w:rFonts w:ascii="Verdana" w:hAnsi="Verdana"/>
          <w:sz w:val="20"/>
          <w:szCs w:val="20"/>
        </w:rPr>
        <w:t xml:space="preserve"> </w:t>
      </w:r>
      <w:proofErr w:type="spellStart"/>
      <w:r>
        <w:rPr>
          <w:rFonts w:ascii="Verdana" w:hAnsi="Verdana"/>
          <w:sz w:val="20"/>
          <w:szCs w:val="20"/>
        </w:rPr>
        <w:t>да</w:t>
      </w:r>
      <w:proofErr w:type="spellEnd"/>
      <w:r>
        <w:rPr>
          <w:rFonts w:ascii="Verdana" w:hAnsi="Verdana"/>
          <w:sz w:val="20"/>
          <w:szCs w:val="20"/>
        </w:rPr>
        <w:t xml:space="preserve"> </w:t>
      </w:r>
      <w:proofErr w:type="spellStart"/>
      <w:r>
        <w:rPr>
          <w:rFonts w:ascii="Verdana" w:hAnsi="Verdana"/>
          <w:sz w:val="20"/>
          <w:szCs w:val="20"/>
        </w:rPr>
        <w:t>уведомява</w:t>
      </w:r>
      <w:proofErr w:type="spellEnd"/>
      <w:r>
        <w:rPr>
          <w:rFonts w:ascii="Verdana" w:hAnsi="Verdana"/>
          <w:sz w:val="20"/>
          <w:szCs w:val="20"/>
        </w:rPr>
        <w:t xml:space="preserve"> </w:t>
      </w:r>
      <w:proofErr w:type="spellStart"/>
      <w:r>
        <w:rPr>
          <w:rFonts w:ascii="Verdana" w:hAnsi="Verdana"/>
          <w:sz w:val="20"/>
          <w:szCs w:val="20"/>
        </w:rPr>
        <w:t>писмено</w:t>
      </w:r>
      <w:proofErr w:type="spellEnd"/>
      <w:r>
        <w:rPr>
          <w:rFonts w:ascii="Verdana" w:hAnsi="Verdana"/>
          <w:sz w:val="20"/>
          <w:szCs w:val="20"/>
        </w:rPr>
        <w:t xml:space="preserve"> </w:t>
      </w:r>
      <w:proofErr w:type="spellStart"/>
      <w:r>
        <w:rPr>
          <w:rFonts w:ascii="Verdana" w:hAnsi="Verdana"/>
          <w:sz w:val="20"/>
          <w:szCs w:val="20"/>
        </w:rPr>
        <w:t>Възложителя</w:t>
      </w:r>
      <w:proofErr w:type="spellEnd"/>
      <w:r>
        <w:rPr>
          <w:rFonts w:ascii="Verdana" w:hAnsi="Verdana"/>
          <w:sz w:val="20"/>
          <w:szCs w:val="20"/>
        </w:rPr>
        <w:t xml:space="preserve"> </w:t>
      </w:r>
      <w:proofErr w:type="spellStart"/>
      <w:r>
        <w:rPr>
          <w:rFonts w:ascii="Verdana" w:hAnsi="Verdana"/>
          <w:sz w:val="20"/>
          <w:szCs w:val="20"/>
        </w:rPr>
        <w:t>за</w:t>
      </w:r>
      <w:proofErr w:type="spellEnd"/>
      <w:r>
        <w:rPr>
          <w:rFonts w:ascii="Verdana" w:hAnsi="Verdana"/>
          <w:sz w:val="20"/>
          <w:szCs w:val="20"/>
        </w:rPr>
        <w:t xml:space="preserve"> </w:t>
      </w:r>
      <w:proofErr w:type="spellStart"/>
      <w:r>
        <w:rPr>
          <w:rFonts w:ascii="Verdana" w:hAnsi="Verdana"/>
          <w:sz w:val="20"/>
          <w:szCs w:val="20"/>
        </w:rPr>
        <w:t>всички</w:t>
      </w:r>
      <w:proofErr w:type="spellEnd"/>
      <w:r>
        <w:rPr>
          <w:rFonts w:ascii="Verdana" w:hAnsi="Verdana"/>
          <w:sz w:val="20"/>
          <w:szCs w:val="20"/>
        </w:rPr>
        <w:t xml:space="preserve"> </w:t>
      </w:r>
      <w:proofErr w:type="spellStart"/>
      <w:r>
        <w:rPr>
          <w:rFonts w:ascii="Verdana" w:hAnsi="Verdana"/>
          <w:sz w:val="20"/>
          <w:szCs w:val="20"/>
        </w:rPr>
        <w:t>последващи</w:t>
      </w:r>
      <w:proofErr w:type="spellEnd"/>
      <w:r>
        <w:rPr>
          <w:rFonts w:ascii="Verdana" w:hAnsi="Verdana"/>
          <w:sz w:val="20"/>
          <w:szCs w:val="20"/>
        </w:rPr>
        <w:t xml:space="preserve"> </w:t>
      </w:r>
      <w:proofErr w:type="spellStart"/>
      <w:r>
        <w:rPr>
          <w:rFonts w:ascii="Verdana" w:hAnsi="Verdana"/>
          <w:sz w:val="20"/>
          <w:szCs w:val="20"/>
        </w:rPr>
        <w:t>промени</w:t>
      </w:r>
      <w:proofErr w:type="spellEnd"/>
      <w:r>
        <w:rPr>
          <w:rFonts w:ascii="Verdana" w:hAnsi="Verdana"/>
          <w:sz w:val="20"/>
          <w:szCs w:val="20"/>
        </w:rPr>
        <w:t xml:space="preserve"> </w:t>
      </w:r>
      <w:proofErr w:type="spellStart"/>
      <w:r>
        <w:rPr>
          <w:rFonts w:ascii="Verdana" w:hAnsi="Verdana"/>
          <w:sz w:val="20"/>
          <w:szCs w:val="20"/>
        </w:rPr>
        <w:t>по</w:t>
      </w:r>
      <w:proofErr w:type="spellEnd"/>
      <w:r>
        <w:rPr>
          <w:rFonts w:ascii="Verdana" w:hAnsi="Verdana"/>
          <w:sz w:val="20"/>
          <w:szCs w:val="20"/>
        </w:rPr>
        <w:t xml:space="preserve"> </w:t>
      </w:r>
      <w:proofErr w:type="spellStart"/>
      <w:r>
        <w:rPr>
          <w:rFonts w:ascii="Verdana" w:hAnsi="Verdana"/>
          <w:sz w:val="20"/>
          <w:szCs w:val="20"/>
        </w:rPr>
        <w:t>ал</w:t>
      </w:r>
      <w:proofErr w:type="spellEnd"/>
      <w:r>
        <w:rPr>
          <w:rFonts w:ascii="Verdana" w:hAnsi="Verdana"/>
          <w:sz w:val="20"/>
          <w:szCs w:val="20"/>
        </w:rPr>
        <w:t xml:space="preserve">. </w:t>
      </w:r>
      <w:proofErr w:type="gramStart"/>
      <w:r>
        <w:rPr>
          <w:rFonts w:ascii="Verdana" w:hAnsi="Verdana"/>
          <w:sz w:val="20"/>
          <w:szCs w:val="20"/>
        </w:rPr>
        <w:t xml:space="preserve">1 в </w:t>
      </w:r>
      <w:proofErr w:type="spellStart"/>
      <w:r>
        <w:rPr>
          <w:rFonts w:ascii="Verdana" w:hAnsi="Verdana"/>
          <w:sz w:val="20"/>
          <w:szCs w:val="20"/>
        </w:rPr>
        <w:t>срок</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r>
        <w:rPr>
          <w:rFonts w:ascii="Verdana" w:hAnsi="Verdana"/>
          <w:sz w:val="20"/>
          <w:szCs w:val="20"/>
          <w:lang w:val="bg-BG"/>
        </w:rPr>
        <w:t xml:space="preserve">7 </w:t>
      </w:r>
      <w:r>
        <w:rPr>
          <w:rFonts w:ascii="Verdana" w:hAnsi="Verdana"/>
          <w:sz w:val="20"/>
          <w:szCs w:val="20"/>
        </w:rPr>
        <w:t>(</w:t>
      </w:r>
      <w:r>
        <w:rPr>
          <w:rFonts w:ascii="Verdana" w:hAnsi="Verdana"/>
          <w:i/>
          <w:sz w:val="20"/>
          <w:szCs w:val="20"/>
          <w:lang w:val="bg-BG"/>
        </w:rPr>
        <w:t>седем</w:t>
      </w:r>
      <w:r>
        <w:rPr>
          <w:rFonts w:ascii="Verdana" w:hAnsi="Verdana"/>
          <w:sz w:val="20"/>
          <w:szCs w:val="20"/>
        </w:rPr>
        <w:t xml:space="preserve">) </w:t>
      </w:r>
      <w:proofErr w:type="spellStart"/>
      <w:r>
        <w:rPr>
          <w:rFonts w:ascii="Verdana" w:hAnsi="Verdana"/>
          <w:sz w:val="20"/>
          <w:szCs w:val="20"/>
        </w:rPr>
        <w:t>дни</w:t>
      </w:r>
      <w:proofErr w:type="spellEnd"/>
      <w:r>
        <w:rPr>
          <w:rStyle w:val="af0"/>
          <w:rFonts w:ascii="Verdana" w:hAnsi="Verdana"/>
          <w:sz w:val="20"/>
          <w:szCs w:val="20"/>
        </w:rPr>
        <w:footnoteReference w:id="9"/>
      </w:r>
      <w:r>
        <w:rPr>
          <w:rFonts w:ascii="Verdana" w:hAnsi="Verdana"/>
          <w:sz w:val="20"/>
          <w:szCs w:val="20"/>
        </w:rPr>
        <w:t xml:space="preserve">, </w:t>
      </w:r>
      <w:proofErr w:type="spellStart"/>
      <w:r>
        <w:rPr>
          <w:rFonts w:ascii="Verdana" w:hAnsi="Verdana"/>
          <w:sz w:val="20"/>
          <w:szCs w:val="20"/>
        </w:rPr>
        <w:t>считано</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момента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промяната</w:t>
      </w:r>
      <w:proofErr w:type="spellEnd"/>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 xml:space="preserve">В </w:t>
      </w:r>
      <w:proofErr w:type="spellStart"/>
      <w:r>
        <w:rPr>
          <w:rFonts w:ascii="Verdana" w:hAnsi="Verdana"/>
          <w:sz w:val="20"/>
          <w:szCs w:val="20"/>
        </w:rPr>
        <w:t>случай</w:t>
      </w:r>
      <w:proofErr w:type="spellEnd"/>
      <w:r>
        <w:rPr>
          <w:rFonts w:ascii="Verdana" w:hAnsi="Verdana"/>
          <w:sz w:val="20"/>
          <w:szCs w:val="20"/>
        </w:rPr>
        <w:t xml:space="preserve"> </w:t>
      </w:r>
      <w:proofErr w:type="spellStart"/>
      <w:r>
        <w:rPr>
          <w:rFonts w:ascii="Verdana" w:hAnsi="Verdana"/>
          <w:sz w:val="20"/>
          <w:szCs w:val="20"/>
        </w:rPr>
        <w:t>че</w:t>
      </w:r>
      <w:proofErr w:type="spellEnd"/>
      <w:r>
        <w:rPr>
          <w:rFonts w:ascii="Verdana" w:hAnsi="Verdana"/>
          <w:sz w:val="20"/>
          <w:szCs w:val="20"/>
        </w:rPr>
        <w:t xml:space="preserve"> </w:t>
      </w:r>
      <w:proofErr w:type="spellStart"/>
      <w:r>
        <w:rPr>
          <w:rFonts w:ascii="Verdana" w:hAnsi="Verdana"/>
          <w:sz w:val="20"/>
          <w:szCs w:val="20"/>
        </w:rPr>
        <w:t>Изпълнителят</w:t>
      </w:r>
      <w:proofErr w:type="spellEnd"/>
      <w:r>
        <w:rPr>
          <w:rFonts w:ascii="Verdana" w:hAnsi="Verdana"/>
          <w:sz w:val="20"/>
          <w:szCs w:val="20"/>
        </w:rPr>
        <w:t xml:space="preserve"> </w:t>
      </w:r>
      <w:proofErr w:type="spellStart"/>
      <w:r>
        <w:rPr>
          <w:rFonts w:ascii="Verdana" w:hAnsi="Verdana"/>
          <w:sz w:val="20"/>
          <w:szCs w:val="20"/>
        </w:rPr>
        <w:t>не</w:t>
      </w:r>
      <w:proofErr w:type="spellEnd"/>
      <w:r>
        <w:rPr>
          <w:rFonts w:ascii="Verdana" w:hAnsi="Verdana"/>
          <w:sz w:val="20"/>
          <w:szCs w:val="20"/>
        </w:rPr>
        <w:t xml:space="preserve"> </w:t>
      </w:r>
      <w:proofErr w:type="spellStart"/>
      <w:r>
        <w:rPr>
          <w:rFonts w:ascii="Verdana" w:hAnsi="Verdana"/>
          <w:sz w:val="20"/>
          <w:szCs w:val="20"/>
        </w:rPr>
        <w:t>уведоми</w:t>
      </w:r>
      <w:proofErr w:type="spellEnd"/>
      <w:r>
        <w:rPr>
          <w:rFonts w:ascii="Verdana" w:hAnsi="Verdana"/>
          <w:sz w:val="20"/>
          <w:szCs w:val="20"/>
        </w:rPr>
        <w:t xml:space="preserve"> </w:t>
      </w:r>
      <w:proofErr w:type="spellStart"/>
      <w:r>
        <w:rPr>
          <w:rFonts w:ascii="Verdana" w:hAnsi="Verdana"/>
          <w:sz w:val="20"/>
          <w:szCs w:val="20"/>
        </w:rPr>
        <w:t>Възложителя</w:t>
      </w:r>
      <w:proofErr w:type="spellEnd"/>
      <w:r>
        <w:rPr>
          <w:rFonts w:ascii="Verdana" w:hAnsi="Verdana"/>
          <w:sz w:val="20"/>
          <w:szCs w:val="20"/>
        </w:rPr>
        <w:t xml:space="preserve"> в </w:t>
      </w:r>
      <w:proofErr w:type="spellStart"/>
      <w:r>
        <w:rPr>
          <w:rFonts w:ascii="Verdana" w:hAnsi="Verdana"/>
          <w:sz w:val="20"/>
          <w:szCs w:val="20"/>
        </w:rPr>
        <w:t>този</w:t>
      </w:r>
      <w:proofErr w:type="spellEnd"/>
      <w:r>
        <w:rPr>
          <w:rFonts w:ascii="Verdana" w:hAnsi="Verdana"/>
          <w:sz w:val="20"/>
          <w:szCs w:val="20"/>
        </w:rPr>
        <w:t xml:space="preserve"> </w:t>
      </w:r>
      <w:proofErr w:type="spellStart"/>
      <w:r>
        <w:rPr>
          <w:rFonts w:ascii="Verdana" w:hAnsi="Verdana"/>
          <w:sz w:val="20"/>
          <w:szCs w:val="20"/>
        </w:rPr>
        <w:t>срок</w:t>
      </w:r>
      <w:proofErr w:type="spellEnd"/>
      <w:r>
        <w:rPr>
          <w:rFonts w:ascii="Verdana" w:hAnsi="Verdana"/>
          <w:sz w:val="20"/>
          <w:szCs w:val="20"/>
        </w:rPr>
        <w:t xml:space="preserve">, </w:t>
      </w:r>
      <w:proofErr w:type="spellStart"/>
      <w:r>
        <w:rPr>
          <w:rFonts w:ascii="Verdana" w:hAnsi="Verdana"/>
          <w:sz w:val="20"/>
          <w:szCs w:val="20"/>
        </w:rPr>
        <w:t>счита</w:t>
      </w:r>
      <w:proofErr w:type="spellEnd"/>
      <w:r>
        <w:rPr>
          <w:rFonts w:ascii="Verdana" w:hAnsi="Verdana"/>
          <w:sz w:val="20"/>
          <w:szCs w:val="20"/>
        </w:rPr>
        <w:t xml:space="preserve"> </w:t>
      </w:r>
      <w:proofErr w:type="spellStart"/>
      <w:r>
        <w:rPr>
          <w:rFonts w:ascii="Verdana" w:hAnsi="Verdana"/>
          <w:sz w:val="20"/>
          <w:szCs w:val="20"/>
        </w:rPr>
        <w:t>се</w:t>
      </w:r>
      <w:proofErr w:type="spellEnd"/>
      <w:r>
        <w:rPr>
          <w:rFonts w:ascii="Verdana" w:hAnsi="Verdana"/>
          <w:sz w:val="20"/>
          <w:szCs w:val="20"/>
        </w:rPr>
        <w:t xml:space="preserve">, </w:t>
      </w:r>
      <w:proofErr w:type="spellStart"/>
      <w:r>
        <w:rPr>
          <w:rFonts w:ascii="Verdana" w:hAnsi="Verdana"/>
          <w:sz w:val="20"/>
          <w:szCs w:val="20"/>
        </w:rPr>
        <w:t>че</w:t>
      </w:r>
      <w:proofErr w:type="spellEnd"/>
      <w:r>
        <w:rPr>
          <w:rFonts w:ascii="Verdana" w:hAnsi="Verdana"/>
          <w:sz w:val="20"/>
          <w:szCs w:val="20"/>
        </w:rPr>
        <w:t xml:space="preserve"> </w:t>
      </w:r>
      <w:proofErr w:type="spellStart"/>
      <w:r>
        <w:rPr>
          <w:rFonts w:ascii="Verdana" w:hAnsi="Verdana"/>
          <w:sz w:val="20"/>
          <w:szCs w:val="20"/>
        </w:rPr>
        <w:t>плащанията</w:t>
      </w:r>
      <w:proofErr w:type="spellEnd"/>
      <w:r>
        <w:rPr>
          <w:rFonts w:ascii="Verdana" w:hAnsi="Verdana"/>
          <w:sz w:val="20"/>
          <w:szCs w:val="20"/>
        </w:rPr>
        <w:t xml:space="preserve"> </w:t>
      </w:r>
      <w:proofErr w:type="spellStart"/>
      <w:r>
        <w:rPr>
          <w:rFonts w:ascii="Verdana" w:hAnsi="Verdana"/>
          <w:sz w:val="20"/>
          <w:szCs w:val="20"/>
        </w:rPr>
        <w:t>са</w:t>
      </w:r>
      <w:proofErr w:type="spellEnd"/>
      <w:r>
        <w:rPr>
          <w:rFonts w:ascii="Verdana" w:hAnsi="Verdana"/>
          <w:sz w:val="20"/>
          <w:szCs w:val="20"/>
        </w:rPr>
        <w:t xml:space="preserve"> </w:t>
      </w:r>
      <w:proofErr w:type="spellStart"/>
      <w:r>
        <w:rPr>
          <w:rFonts w:ascii="Verdana" w:hAnsi="Verdana"/>
          <w:sz w:val="20"/>
          <w:szCs w:val="20"/>
        </w:rPr>
        <w:t>надлежно</w:t>
      </w:r>
      <w:proofErr w:type="spellEnd"/>
      <w:r>
        <w:rPr>
          <w:rFonts w:ascii="Verdana" w:hAnsi="Verdana"/>
          <w:sz w:val="20"/>
          <w:szCs w:val="20"/>
        </w:rPr>
        <w:t xml:space="preserve"> </w:t>
      </w:r>
      <w:proofErr w:type="spellStart"/>
      <w:r>
        <w:rPr>
          <w:rFonts w:ascii="Verdana" w:hAnsi="Verdana"/>
          <w:sz w:val="20"/>
          <w:szCs w:val="20"/>
        </w:rPr>
        <w:t>извършени</w:t>
      </w:r>
      <w:proofErr w:type="spellEnd"/>
      <w:r>
        <w:rPr>
          <w:rFonts w:ascii="Verdana" w:hAnsi="Verdana"/>
          <w:sz w:val="20"/>
          <w:szCs w:val="20"/>
        </w:rPr>
        <w:t>.</w:t>
      </w:r>
      <w:proofErr w:type="gramEnd"/>
    </w:p>
    <w:p w:rsidR="00CA0EF6" w:rsidRDefault="00CA0EF6" w:rsidP="00CA0EF6">
      <w:pPr>
        <w:jc w:val="both"/>
        <w:rPr>
          <w:rFonts w:ascii="Verdana" w:eastAsia="Times New Roman" w:hAnsi="Verdana"/>
          <w:b/>
          <w:sz w:val="20"/>
          <w:szCs w:val="20"/>
          <w:lang w:val="bg-BG"/>
        </w:rPr>
      </w:pPr>
    </w:p>
    <w:p w:rsidR="00CA0EF6" w:rsidRDefault="00CA0EF6" w:rsidP="00CA0EF6">
      <w:pPr>
        <w:jc w:val="both"/>
        <w:rPr>
          <w:rFonts w:ascii="Verdana" w:eastAsia="Times New Roman" w:hAnsi="Verdana"/>
          <w:sz w:val="20"/>
          <w:szCs w:val="20"/>
          <w:lang w:val="bg-BG"/>
        </w:rPr>
      </w:pPr>
      <w:r>
        <w:rPr>
          <w:rFonts w:ascii="Verdana" w:eastAsia="Times New Roman" w:hAnsi="Verdana"/>
          <w:b/>
          <w:sz w:val="20"/>
          <w:szCs w:val="20"/>
          <w:lang w:val="bg-BG"/>
        </w:rPr>
        <w:t xml:space="preserve">Чл. 12. </w:t>
      </w:r>
      <w:r>
        <w:rPr>
          <w:rFonts w:ascii="Verdana" w:eastAsia="Times New Roman" w:hAnsi="Verdana"/>
          <w:sz w:val="20"/>
          <w:szCs w:val="20"/>
          <w:vertAlign w:val="superscript"/>
          <w:lang w:val="bg-BG"/>
        </w:rPr>
        <w:footnoteReference w:id="10"/>
      </w:r>
      <w:r>
        <w:rPr>
          <w:rFonts w:ascii="Verdana" w:eastAsia="Times New Roman" w:hAnsi="Verdana"/>
          <w:sz w:val="20"/>
          <w:szCs w:val="20"/>
          <w:lang w:val="bg-BG"/>
        </w:rPr>
        <w:t>:</w:t>
      </w:r>
    </w:p>
    <w:p w:rsidR="00CA0EF6" w:rsidRDefault="00CA0EF6" w:rsidP="00CA0EF6">
      <w:pPr>
        <w:jc w:val="both"/>
        <w:rPr>
          <w:rFonts w:ascii="Verdana" w:eastAsia="Times New Roman" w:hAnsi="Verdana"/>
          <w:sz w:val="20"/>
          <w:szCs w:val="20"/>
          <w:lang w:val="bg-BG"/>
        </w:rPr>
      </w:pPr>
      <w:r>
        <w:rPr>
          <w:rFonts w:ascii="Verdana" w:eastAsia="Times New Roman" w:hAnsi="Verdana"/>
          <w:sz w:val="20"/>
          <w:szCs w:val="20"/>
          <w:lang w:val="bg-BG"/>
        </w:rPr>
        <w:t>[</w:t>
      </w:r>
      <w:r>
        <w:rPr>
          <w:rFonts w:ascii="Verdana" w:eastAsia="Times New Roman" w:hAnsi="Verdana"/>
          <w:b/>
          <w:sz w:val="20"/>
          <w:szCs w:val="20"/>
          <w:lang w:val="bg-BG"/>
        </w:rPr>
        <w:t xml:space="preserve">Чл. …. </w:t>
      </w:r>
      <w:r>
        <w:rPr>
          <w:rFonts w:ascii="Verdana" w:eastAsia="Times New Roman" w:hAnsi="Verdana"/>
          <w:sz w:val="20"/>
          <w:szCs w:val="20"/>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CA0EF6" w:rsidRDefault="00CA0EF6" w:rsidP="00CA0EF6">
      <w:pPr>
        <w:jc w:val="both"/>
        <w:rPr>
          <w:rFonts w:ascii="Verdana" w:eastAsia="Times New Roman" w:hAnsi="Verdana"/>
          <w:sz w:val="20"/>
          <w:szCs w:val="20"/>
          <w:lang w:val="bg-BG"/>
        </w:rPr>
      </w:pPr>
      <w:r>
        <w:rPr>
          <w:rFonts w:ascii="Verdana" w:eastAsia="Times New Roman" w:hAnsi="Verdana"/>
          <w:sz w:val="20"/>
          <w:szCs w:val="20"/>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CA0EF6" w:rsidRDefault="00CA0EF6" w:rsidP="00CA0EF6">
      <w:pPr>
        <w:jc w:val="both"/>
        <w:rPr>
          <w:rFonts w:ascii="Verdana" w:eastAsia="Times New Roman" w:hAnsi="Verdana"/>
          <w:sz w:val="20"/>
          <w:szCs w:val="20"/>
          <w:lang w:val="bg-BG"/>
        </w:rPr>
      </w:pPr>
      <w:r>
        <w:rPr>
          <w:rFonts w:ascii="Verdana" w:eastAsia="Times New Roman" w:hAnsi="Verdana"/>
          <w:sz w:val="20"/>
          <w:szCs w:val="20"/>
          <w:lang w:val="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Pr>
          <w:rFonts w:ascii="Verdana" w:eastAsia="Times New Roman" w:hAnsi="Verdana"/>
          <w:i/>
          <w:sz w:val="20"/>
          <w:szCs w:val="20"/>
          <w:lang w:val="bg-BG"/>
        </w:rPr>
        <w:t>словом</w:t>
      </w:r>
      <w:r>
        <w:rPr>
          <w:rFonts w:ascii="Verdana" w:eastAsia="Times New Roman" w:hAnsi="Verdana"/>
          <w:sz w:val="20"/>
          <w:szCs w:val="20"/>
          <w:lang w:val="bg-BG"/>
        </w:rPr>
        <w:t xml:space="preserve">)] дни от подписването на </w:t>
      </w:r>
      <w:proofErr w:type="spellStart"/>
      <w:r>
        <w:rPr>
          <w:rFonts w:ascii="Verdana" w:eastAsia="Times New Roman" w:hAnsi="Verdana"/>
          <w:sz w:val="20"/>
          <w:szCs w:val="20"/>
          <w:lang w:val="bg-BG"/>
        </w:rPr>
        <w:t>приемо-предавателен</w:t>
      </w:r>
      <w:proofErr w:type="spellEnd"/>
      <w:r>
        <w:rPr>
          <w:rFonts w:ascii="Verdana" w:eastAsia="Times New Roman" w:hAnsi="Verdana"/>
          <w:sz w:val="20"/>
          <w:szCs w:val="20"/>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Pr>
          <w:rFonts w:ascii="Verdana" w:eastAsia="Times New Roman" w:hAnsi="Verdana"/>
          <w:b/>
          <w:sz w:val="20"/>
          <w:szCs w:val="20"/>
          <w:lang w:val="bg-BG"/>
        </w:rPr>
        <w:t>]</w:t>
      </w:r>
    </w:p>
    <w:p w:rsidR="00CA0EF6" w:rsidRDefault="00CA0EF6" w:rsidP="00CA0EF6">
      <w:pPr>
        <w:keepNext/>
        <w:keepLines/>
        <w:spacing w:before="240" w:after="240"/>
        <w:jc w:val="both"/>
        <w:outlineLvl w:val="1"/>
        <w:rPr>
          <w:rFonts w:ascii="Verdana" w:eastAsia="Times New Roman" w:hAnsi="Verdana"/>
          <w:b/>
          <w:bCs/>
          <w:color w:val="000000"/>
          <w:sz w:val="20"/>
          <w:szCs w:val="20"/>
          <w:lang w:val="bg-BG"/>
        </w:rPr>
      </w:pPr>
      <w:r>
        <w:rPr>
          <w:rFonts w:ascii="Verdana" w:eastAsia="Times New Roman" w:hAnsi="Verdana"/>
          <w:b/>
          <w:bCs/>
          <w:color w:val="000000"/>
          <w:sz w:val="20"/>
          <w:szCs w:val="20"/>
          <w:lang w:val="bg-BG"/>
        </w:rPr>
        <w:lastRenderedPageBreak/>
        <w:t>ГАРАНЦИЯ ЗА ИЗПЪЛНЕНИЕ</w:t>
      </w:r>
      <w:r>
        <w:rPr>
          <w:rFonts w:ascii="Verdana" w:eastAsia="Times New Roman" w:hAnsi="Verdana"/>
          <w:b/>
          <w:bCs/>
          <w:color w:val="000000"/>
          <w:sz w:val="20"/>
          <w:szCs w:val="20"/>
          <w:vertAlign w:val="superscript"/>
          <w:lang w:val="bg-BG"/>
        </w:rPr>
        <w:footnoteReference w:id="11"/>
      </w:r>
      <w:r>
        <w:rPr>
          <w:rFonts w:ascii="Verdana" w:eastAsia="Times New Roman" w:hAnsi="Verdana"/>
          <w:b/>
          <w:bCs/>
          <w:color w:val="000000"/>
          <w:sz w:val="20"/>
          <w:szCs w:val="20"/>
          <w:lang w:val="bg-BG"/>
        </w:rPr>
        <w:t xml:space="preserve"> [ГАРАНЦИЯ ЗА АВАНСОВО ПРЕДОСТАВЕНИ СРЕДСТВА</w:t>
      </w:r>
      <w:r>
        <w:rPr>
          <w:rFonts w:ascii="Verdana" w:eastAsia="Times New Roman" w:hAnsi="Verdana"/>
          <w:b/>
          <w:bCs/>
          <w:color w:val="000000"/>
          <w:sz w:val="20"/>
          <w:szCs w:val="20"/>
          <w:vertAlign w:val="superscript"/>
          <w:lang w:val="bg-BG"/>
        </w:rPr>
        <w:footnoteReference w:id="12"/>
      </w:r>
      <w:r>
        <w:rPr>
          <w:rFonts w:ascii="Verdana" w:eastAsia="Times New Roman" w:hAnsi="Verdana"/>
          <w:b/>
          <w:bCs/>
          <w:color w:val="000000"/>
          <w:sz w:val="20"/>
          <w:szCs w:val="20"/>
          <w:lang w:val="bg-BG"/>
        </w:rPr>
        <w:t>]</w:t>
      </w:r>
    </w:p>
    <w:p w:rsidR="00CA0EF6" w:rsidRDefault="00CA0EF6" w:rsidP="00CA0EF6">
      <w:pPr>
        <w:shd w:val="clear" w:color="auto" w:fill="FFFFFF"/>
        <w:jc w:val="both"/>
        <w:rPr>
          <w:rFonts w:ascii="Verdana" w:eastAsia="Times New Roman" w:hAnsi="Verdana"/>
          <w:b/>
          <w:sz w:val="20"/>
          <w:szCs w:val="20"/>
          <w:lang w:val="bg-BG"/>
        </w:rPr>
      </w:pPr>
      <w:r>
        <w:rPr>
          <w:rFonts w:ascii="Verdana" w:eastAsia="Times New Roman" w:hAnsi="Verdana"/>
          <w:b/>
          <w:sz w:val="20"/>
          <w:szCs w:val="20"/>
          <w:lang w:val="bg-BG"/>
        </w:rPr>
        <w:t>Гаранция за изпълнение</w:t>
      </w:r>
    </w:p>
    <w:p w:rsidR="00CA0EF6" w:rsidRDefault="00CA0EF6" w:rsidP="00CA0EF6">
      <w:pPr>
        <w:shd w:val="clear" w:color="auto" w:fill="FFFFFF"/>
        <w:jc w:val="both"/>
        <w:rPr>
          <w:rFonts w:ascii="Verdana" w:eastAsia="Times New Roman" w:hAnsi="Verdana"/>
          <w:b/>
          <w:sz w:val="20"/>
          <w:szCs w:val="20"/>
          <w:lang w:val="bg-BG"/>
        </w:rPr>
      </w:pPr>
    </w:p>
    <w:p w:rsidR="00CA0EF6" w:rsidRDefault="00CA0EF6" w:rsidP="00CA0EF6">
      <w:pPr>
        <w:shd w:val="clear" w:color="auto" w:fill="FFFFFF"/>
        <w:jc w:val="both"/>
        <w:rPr>
          <w:rFonts w:ascii="Verdana" w:eastAsia="Times New Roman" w:hAnsi="Verdana"/>
          <w:color w:val="000000"/>
          <w:spacing w:val="-2"/>
          <w:sz w:val="20"/>
          <w:szCs w:val="20"/>
          <w:lang w:val="bg-BG"/>
        </w:rPr>
      </w:pPr>
      <w:r>
        <w:rPr>
          <w:rFonts w:ascii="Verdana" w:eastAsia="Times New Roman" w:hAnsi="Verdana"/>
          <w:b/>
          <w:sz w:val="20"/>
          <w:szCs w:val="20"/>
          <w:lang w:val="bg-BG"/>
        </w:rPr>
        <w:t xml:space="preserve">Чл. 13. </w:t>
      </w:r>
      <w:r>
        <w:rPr>
          <w:rFonts w:ascii="Verdana" w:eastAsia="Times New Roman" w:hAnsi="Verdana"/>
          <w:color w:val="000000"/>
          <w:spacing w:val="1"/>
          <w:sz w:val="20"/>
          <w:szCs w:val="20"/>
          <w:lang w:val="bg-BG"/>
        </w:rPr>
        <w:t xml:space="preserve">При подписването на този Договор, ИЗПЪЛНИТЕЛЯТ представя на </w:t>
      </w:r>
      <w:r>
        <w:rPr>
          <w:rFonts w:ascii="Verdana" w:eastAsia="Times New Roman" w:hAnsi="Verdana"/>
          <w:sz w:val="20"/>
          <w:szCs w:val="20"/>
          <w:lang w:val="bg-BG"/>
        </w:rPr>
        <w:t>ВЪЗЛОЖИТЕЛЯ</w:t>
      </w:r>
      <w:r>
        <w:rPr>
          <w:rFonts w:ascii="Verdana" w:eastAsia="Times New Roman" w:hAnsi="Verdana"/>
          <w:color w:val="000000"/>
          <w:spacing w:val="1"/>
          <w:sz w:val="20"/>
          <w:szCs w:val="20"/>
          <w:lang w:val="bg-BG"/>
        </w:rPr>
        <w:t xml:space="preserve"> гаранция за изпълнение в размер на </w:t>
      </w:r>
      <w:r w:rsidRPr="00CA0EF6">
        <w:rPr>
          <w:rFonts w:ascii="Verdana" w:eastAsia="Times New Roman" w:hAnsi="Verdana"/>
          <w:color w:val="000000"/>
          <w:spacing w:val="1"/>
          <w:sz w:val="20"/>
          <w:szCs w:val="20"/>
          <w:highlight w:val="yellow"/>
          <w:lang w:val="bg-BG"/>
        </w:rPr>
        <w:t>3%  (три на сто)</w:t>
      </w:r>
      <w:r>
        <w:rPr>
          <w:rFonts w:ascii="Verdana" w:eastAsia="Times New Roman" w:hAnsi="Verdana"/>
          <w:color w:val="000000"/>
          <w:spacing w:val="1"/>
          <w:sz w:val="20"/>
          <w:szCs w:val="20"/>
          <w:lang w:val="bg-BG"/>
        </w:rPr>
        <w:t xml:space="preserve"> от </w:t>
      </w:r>
      <w:r>
        <w:rPr>
          <w:rFonts w:ascii="Verdana" w:eastAsia="Times New Roman" w:hAnsi="Verdana"/>
          <w:color w:val="000000"/>
          <w:spacing w:val="-2"/>
          <w:sz w:val="20"/>
          <w:szCs w:val="20"/>
          <w:lang w:val="bg-BG"/>
        </w:rPr>
        <w:t xml:space="preserve">Стойността на Договора без ДДС, а именно </w:t>
      </w:r>
      <w:r>
        <w:rPr>
          <w:rFonts w:ascii="Verdana" w:eastAsia="Times New Roman" w:hAnsi="Verdana"/>
          <w:sz w:val="20"/>
          <w:szCs w:val="20"/>
          <w:lang w:val="bg-BG"/>
        </w:rPr>
        <w:t>[[……… (…………………………)] (</w:t>
      </w:r>
      <w:r>
        <w:rPr>
          <w:rFonts w:ascii="Verdana" w:eastAsia="Times New Roman" w:hAnsi="Verdana"/>
          <w:i/>
          <w:color w:val="FF0000"/>
          <w:sz w:val="20"/>
          <w:szCs w:val="20"/>
          <w:lang w:val="bg-BG"/>
        </w:rPr>
        <w:t>посочва се сумата, за която се издава гаранцията за изпълнение, като размерът ѝ не може да надвишава 5 % (пет на сто), съответно 2 % (две на сто) от стойността на договора</w:t>
      </w:r>
      <w:r>
        <w:rPr>
          <w:rFonts w:ascii="Verdana" w:eastAsia="Times New Roman" w:hAnsi="Verdana"/>
          <w:i/>
          <w:color w:val="FF0000"/>
          <w:sz w:val="20"/>
          <w:szCs w:val="20"/>
          <w:vertAlign w:val="superscript"/>
          <w:lang w:val="bg-BG"/>
        </w:rPr>
        <w:footnoteReference w:id="13"/>
      </w:r>
      <w:r>
        <w:rPr>
          <w:rFonts w:ascii="Verdana" w:eastAsia="Times New Roman" w:hAnsi="Verdana"/>
          <w:sz w:val="20"/>
          <w:szCs w:val="20"/>
          <w:lang w:val="bg-BG"/>
        </w:rPr>
        <w:t>)] лева („</w:t>
      </w:r>
      <w:r>
        <w:rPr>
          <w:rFonts w:ascii="Verdana" w:eastAsia="Times New Roman" w:hAnsi="Verdana"/>
          <w:b/>
          <w:sz w:val="20"/>
          <w:szCs w:val="20"/>
          <w:lang w:val="bg-BG"/>
        </w:rPr>
        <w:t>Гаранцията за изпълнение</w:t>
      </w:r>
      <w:r>
        <w:rPr>
          <w:rFonts w:ascii="Verdana" w:eastAsia="Times New Roman" w:hAnsi="Verdana"/>
          <w:sz w:val="20"/>
          <w:szCs w:val="20"/>
          <w:lang w:val="bg-BG"/>
        </w:rPr>
        <w:t>“), която служи за обезпечаване на изпълнението на задълженията на ИЗПЪЛНИТЕЛЯ по Договора</w:t>
      </w:r>
      <w:r>
        <w:rPr>
          <w:rFonts w:ascii="Verdana" w:eastAsia="Times New Roman" w:hAnsi="Verdana"/>
          <w:color w:val="000000"/>
          <w:spacing w:val="-2"/>
          <w:sz w:val="20"/>
          <w:szCs w:val="20"/>
          <w:lang w:val="bg-BG"/>
        </w:rPr>
        <w:t xml:space="preserve">. Страните се съгласяват, че Сума в размер на </w:t>
      </w:r>
      <w:r>
        <w:rPr>
          <w:rFonts w:ascii="Verdana" w:eastAsia="Times New Roman" w:hAnsi="Verdana"/>
          <w:sz w:val="20"/>
          <w:szCs w:val="20"/>
          <w:lang w:val="bg-BG"/>
        </w:rPr>
        <w:t xml:space="preserve">[[……… (…………………………)], представляваща </w:t>
      </w:r>
      <w:r>
        <w:rPr>
          <w:rFonts w:ascii="Verdana" w:eastAsia="Times New Roman" w:hAnsi="Verdana"/>
          <w:color w:val="000000"/>
          <w:spacing w:val="1"/>
          <w:sz w:val="20"/>
          <w:szCs w:val="20"/>
          <w:lang w:val="bg-BG"/>
        </w:rPr>
        <w:t>[…]% ([…] на сто) от Гаранцията за изпълнение, е предназначена по-конкретно за обезпечаване на гаранционното поддържане, предвидено в Договора.</w:t>
      </w:r>
      <w:r>
        <w:rPr>
          <w:rFonts w:ascii="Verdana" w:eastAsia="Times New Roman" w:hAnsi="Verdana"/>
          <w:color w:val="000000"/>
          <w:spacing w:val="1"/>
          <w:sz w:val="20"/>
          <w:szCs w:val="20"/>
          <w:vertAlign w:val="superscript"/>
          <w:lang w:val="bg-BG"/>
        </w:rPr>
        <w:footnoteReference w:id="14"/>
      </w:r>
    </w:p>
    <w:p w:rsidR="00CA0EF6" w:rsidRDefault="00CA0EF6" w:rsidP="00CA0EF6">
      <w:pPr>
        <w:shd w:val="clear" w:color="auto" w:fill="FFFFFF"/>
        <w:jc w:val="both"/>
        <w:rPr>
          <w:rFonts w:ascii="Verdana" w:eastAsia="Times New Roman" w:hAnsi="Verdana"/>
          <w:b/>
          <w:sz w:val="20"/>
          <w:szCs w:val="20"/>
          <w:lang w:val="bg-BG"/>
        </w:rPr>
      </w:pPr>
    </w:p>
    <w:p w:rsidR="00CA0EF6" w:rsidRDefault="00CA0EF6" w:rsidP="00CA0EF6">
      <w:pPr>
        <w:shd w:val="clear" w:color="auto" w:fill="FFFFFF"/>
        <w:jc w:val="both"/>
        <w:rPr>
          <w:rFonts w:ascii="Verdana" w:eastAsia="Times New Roman" w:hAnsi="Verdana"/>
          <w:color w:val="000000"/>
          <w:spacing w:val="-2"/>
          <w:sz w:val="20"/>
          <w:szCs w:val="20"/>
          <w:lang w:val="bg-BG"/>
        </w:rPr>
      </w:pPr>
    </w:p>
    <w:p w:rsidR="00CA0EF6" w:rsidRDefault="00CA0EF6" w:rsidP="00CA0EF6">
      <w:pPr>
        <w:shd w:val="clear" w:color="auto" w:fill="FFFFFF"/>
        <w:jc w:val="both"/>
        <w:rPr>
          <w:rFonts w:ascii="Verdana" w:eastAsia="Times New Roman" w:hAnsi="Verdana"/>
          <w:color w:val="000000"/>
          <w:spacing w:val="-2"/>
          <w:sz w:val="20"/>
          <w:szCs w:val="20"/>
          <w:lang w:val="bg-BG"/>
        </w:rPr>
      </w:pPr>
      <w:r>
        <w:rPr>
          <w:rFonts w:ascii="Verdana" w:eastAsia="Times New Roman" w:hAnsi="Verdana"/>
          <w:b/>
          <w:sz w:val="20"/>
          <w:szCs w:val="20"/>
          <w:lang w:val="bg-BG"/>
        </w:rPr>
        <w:t xml:space="preserve">Чл. 14. (1) </w:t>
      </w:r>
      <w:r>
        <w:rPr>
          <w:rFonts w:ascii="Verdana" w:eastAsia="Times New Roman" w:hAnsi="Verdana"/>
          <w:color w:val="000000"/>
          <w:spacing w:val="-2"/>
          <w:sz w:val="20"/>
          <w:szCs w:val="20"/>
          <w:lang w:val="bg-BG"/>
        </w:rPr>
        <w:t>В случай на изменение на Договора</w:t>
      </w:r>
      <w:r>
        <w:rPr>
          <w:rFonts w:ascii="Verdana" w:eastAsia="Times New Roman" w:hAnsi="Verdana"/>
          <w:color w:val="000000"/>
          <w:spacing w:val="-2"/>
          <w:sz w:val="20"/>
          <w:szCs w:val="20"/>
          <w:vertAlign w:val="superscript"/>
          <w:lang w:val="bg-BG"/>
        </w:rPr>
        <w:footnoteReference w:id="15"/>
      </w:r>
      <w:r>
        <w:rPr>
          <w:rFonts w:ascii="Verdana" w:eastAsia="Times New Roman" w:hAnsi="Verdana"/>
          <w:color w:val="000000"/>
          <w:spacing w:val="-2"/>
          <w:sz w:val="20"/>
          <w:szCs w:val="20"/>
          <w:lang w:val="bg-BG"/>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Pr>
          <w:rFonts w:ascii="Verdana" w:eastAsia="Times New Roman" w:hAnsi="Verdana"/>
          <w:i/>
          <w:color w:val="000000"/>
          <w:spacing w:val="-2"/>
          <w:sz w:val="20"/>
          <w:szCs w:val="20"/>
          <w:lang w:val="bg-BG"/>
        </w:rPr>
        <w:t>седем</w:t>
      </w:r>
      <w:r>
        <w:rPr>
          <w:rFonts w:ascii="Verdana" w:eastAsia="Times New Roman" w:hAnsi="Verdana"/>
          <w:color w:val="000000"/>
          <w:spacing w:val="-2"/>
          <w:sz w:val="20"/>
          <w:szCs w:val="20"/>
          <w:lang w:val="bg-BG"/>
        </w:rPr>
        <w:t>)] дни от подписването на допълнително споразумение за изменението.</w:t>
      </w:r>
    </w:p>
    <w:p w:rsidR="00CA0EF6" w:rsidRDefault="00CA0EF6" w:rsidP="00CA0EF6">
      <w:pPr>
        <w:shd w:val="clear" w:color="auto" w:fill="FFFFFF"/>
        <w:jc w:val="both"/>
        <w:rPr>
          <w:rFonts w:ascii="Verdana" w:eastAsia="Times New Roman" w:hAnsi="Verdana"/>
          <w:sz w:val="20"/>
          <w:szCs w:val="20"/>
          <w:lang w:val="bg-BG"/>
        </w:rPr>
      </w:pPr>
      <w:r>
        <w:rPr>
          <w:rFonts w:ascii="Verdana" w:eastAsia="Times New Roman" w:hAnsi="Verdana"/>
          <w:b/>
          <w:sz w:val="20"/>
          <w:szCs w:val="20"/>
          <w:lang w:val="bg-BG"/>
        </w:rPr>
        <w:t xml:space="preserve">(2) </w:t>
      </w:r>
      <w:r>
        <w:rPr>
          <w:rFonts w:ascii="Verdana" w:eastAsia="Times New Roman"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A0EF6" w:rsidRDefault="00CA0EF6" w:rsidP="00CA0EF6">
      <w:pPr>
        <w:shd w:val="clear" w:color="auto" w:fill="FFFFFF"/>
        <w:jc w:val="both"/>
        <w:rPr>
          <w:rFonts w:ascii="Verdana" w:eastAsia="Times New Roman" w:hAnsi="Verdana"/>
          <w:sz w:val="20"/>
          <w:szCs w:val="20"/>
          <w:lang w:val="bg-BG"/>
        </w:rPr>
      </w:pPr>
      <w:r>
        <w:rPr>
          <w:rFonts w:ascii="Verdana" w:eastAsia="Times New Roman"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Pr>
          <w:rFonts w:ascii="Verdana" w:eastAsia="Times New Roman" w:hAnsi="Verdana"/>
          <w:color w:val="000000"/>
          <w:spacing w:val="-2"/>
          <w:sz w:val="20"/>
          <w:szCs w:val="20"/>
          <w:lang w:val="bg-BG"/>
        </w:rPr>
        <w:t>15</w:t>
      </w:r>
      <w:r>
        <w:rPr>
          <w:rFonts w:ascii="Verdana" w:eastAsia="Times New Roman" w:hAnsi="Verdana"/>
          <w:sz w:val="20"/>
          <w:szCs w:val="20"/>
          <w:lang w:val="bg-BG"/>
        </w:rPr>
        <w:t xml:space="preserve"> от Договора; и/или;</w:t>
      </w:r>
    </w:p>
    <w:p w:rsidR="00CA0EF6" w:rsidRDefault="00CA0EF6" w:rsidP="00CA0EF6">
      <w:pPr>
        <w:shd w:val="clear" w:color="auto" w:fill="FFFFFF"/>
        <w:jc w:val="both"/>
        <w:rPr>
          <w:rFonts w:ascii="Verdana" w:eastAsia="Times New Roman" w:hAnsi="Verdana"/>
          <w:color w:val="000000"/>
          <w:spacing w:val="-2"/>
          <w:sz w:val="20"/>
          <w:szCs w:val="20"/>
          <w:lang w:val="bg-BG"/>
        </w:rPr>
      </w:pPr>
      <w:r>
        <w:rPr>
          <w:rFonts w:ascii="Verdana" w:eastAsia="Times New Roman" w:hAnsi="Verdana"/>
          <w:sz w:val="20"/>
          <w:szCs w:val="20"/>
          <w:lang w:val="bg-BG"/>
        </w:rPr>
        <w:t xml:space="preserve">2. </w:t>
      </w:r>
      <w:r>
        <w:rPr>
          <w:rFonts w:ascii="Verdana" w:eastAsia="Times New Roman"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CA0EF6" w:rsidRDefault="00CA0EF6" w:rsidP="00CA0EF6">
      <w:pPr>
        <w:shd w:val="clear" w:color="auto" w:fill="FFFFFF"/>
        <w:jc w:val="both"/>
        <w:rPr>
          <w:rFonts w:ascii="Verdana" w:eastAsia="Times New Roman" w:hAnsi="Verdana"/>
          <w:color w:val="000000"/>
          <w:spacing w:val="-2"/>
          <w:sz w:val="20"/>
          <w:szCs w:val="20"/>
          <w:lang w:val="bg-BG"/>
        </w:rPr>
      </w:pPr>
      <w:r>
        <w:rPr>
          <w:rFonts w:ascii="Verdana" w:eastAsia="Times New Roman" w:hAnsi="Verdana"/>
          <w:color w:val="000000"/>
          <w:spacing w:val="-2"/>
          <w:sz w:val="20"/>
          <w:szCs w:val="20"/>
          <w:lang w:val="bg-BG"/>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CA0EF6" w:rsidRDefault="00CA0EF6" w:rsidP="00CA0EF6">
      <w:pPr>
        <w:shd w:val="clear" w:color="auto" w:fill="FFFFFF"/>
        <w:tabs>
          <w:tab w:val="left" w:pos="-180"/>
        </w:tabs>
        <w:jc w:val="both"/>
        <w:rPr>
          <w:rFonts w:ascii="Verdana" w:eastAsia="Times New Roman" w:hAnsi="Verdana"/>
          <w:b/>
          <w:color w:val="000000"/>
          <w:spacing w:val="1"/>
          <w:sz w:val="20"/>
          <w:szCs w:val="20"/>
          <w:lang w:val="bg-BG"/>
        </w:rPr>
      </w:pPr>
    </w:p>
    <w:p w:rsidR="00CA0EF6" w:rsidRDefault="00CA0EF6" w:rsidP="00CA0EF6">
      <w:pPr>
        <w:shd w:val="clear" w:color="auto" w:fill="FFFFFF"/>
        <w:jc w:val="both"/>
        <w:rPr>
          <w:rFonts w:ascii="Verdana" w:eastAsia="Times New Roman" w:hAnsi="Verdana"/>
          <w:color w:val="000000"/>
          <w:spacing w:val="-2"/>
          <w:sz w:val="20"/>
          <w:szCs w:val="20"/>
          <w:lang w:val="bg-BG"/>
        </w:rPr>
      </w:pPr>
      <w:r>
        <w:rPr>
          <w:rFonts w:ascii="Verdana" w:eastAsia="Times New Roman" w:hAnsi="Verdana"/>
          <w:b/>
          <w:color w:val="000000"/>
          <w:spacing w:val="-2"/>
          <w:sz w:val="20"/>
          <w:szCs w:val="20"/>
          <w:lang w:val="bg-BG"/>
        </w:rPr>
        <w:t xml:space="preserve">Чл. 15. </w:t>
      </w:r>
      <w:r>
        <w:rPr>
          <w:rFonts w:ascii="Verdana" w:eastAsia="Times New Roman" w:hAnsi="Verdana"/>
          <w:color w:val="000000"/>
          <w:spacing w:val="-2"/>
          <w:sz w:val="20"/>
          <w:szCs w:val="20"/>
          <w:lang w:val="bg-BG"/>
        </w:rPr>
        <w:t xml:space="preserve">Когато като Гаранция за изпълнение се представя парична сума, сумата се внася по банковата сметка на ВЪЗЛОЖИТЕЛЯ, посочена в следната банкова сметка на ВЪЗЛОЖИТЕЛЯ: </w:t>
      </w:r>
    </w:p>
    <w:p w:rsidR="00CA0EF6" w:rsidRDefault="00CA0EF6" w:rsidP="00CA0EF6">
      <w:pPr>
        <w:jc w:val="both"/>
        <w:rPr>
          <w:rFonts w:ascii="Verdana" w:eastAsia="Calibri" w:hAnsi="Verdana"/>
          <w:sz w:val="20"/>
          <w:szCs w:val="20"/>
          <w:lang w:val="bg-BG"/>
        </w:rPr>
      </w:pPr>
      <w:r>
        <w:rPr>
          <w:rFonts w:ascii="Verdana" w:hAnsi="Verdana"/>
          <w:sz w:val="20"/>
          <w:szCs w:val="20"/>
          <w:lang w:val="bg-BG"/>
        </w:rPr>
        <w:t>Банка:</w:t>
      </w:r>
      <w:r>
        <w:rPr>
          <w:rFonts w:ascii="Verdana" w:eastAsia="Times New Roman" w:hAnsi="Verdana"/>
          <w:sz w:val="20"/>
          <w:szCs w:val="20"/>
          <w:lang w:val="bg-BG"/>
        </w:rPr>
        <w:t xml:space="preserve"> </w:t>
      </w:r>
      <w:r>
        <w:rPr>
          <w:rFonts w:ascii="Verdana" w:hAnsi="Verdana"/>
          <w:sz w:val="20"/>
          <w:szCs w:val="20"/>
          <w:lang w:val="bg-BG"/>
        </w:rPr>
        <w:t>………………….</w:t>
      </w:r>
    </w:p>
    <w:p w:rsidR="00CA0EF6" w:rsidRPr="00CA0EF6" w:rsidRDefault="00CA0EF6" w:rsidP="00CA0EF6">
      <w:pPr>
        <w:jc w:val="both"/>
        <w:rPr>
          <w:rFonts w:ascii="Verdana" w:hAnsi="Verdana"/>
          <w:sz w:val="20"/>
          <w:szCs w:val="20"/>
          <w:lang w:val="bg-BG"/>
        </w:rPr>
      </w:pPr>
      <w:r>
        <w:rPr>
          <w:rFonts w:ascii="Verdana" w:hAnsi="Verdana"/>
          <w:sz w:val="20"/>
          <w:szCs w:val="20"/>
          <w:lang w:val="bg-BG"/>
        </w:rPr>
        <w:t>BIC:</w:t>
      </w:r>
      <w:r>
        <w:rPr>
          <w:rFonts w:ascii="Verdana" w:hAnsi="Verdana"/>
          <w:sz w:val="20"/>
          <w:szCs w:val="20"/>
          <w:lang w:val="bg-BG"/>
        </w:rPr>
        <w:tab/>
        <w:t>……………………</w:t>
      </w:r>
    </w:p>
    <w:p w:rsidR="00CA0EF6" w:rsidRPr="00CA0EF6" w:rsidRDefault="00CA0EF6" w:rsidP="00CA0EF6">
      <w:pPr>
        <w:jc w:val="both"/>
        <w:rPr>
          <w:rFonts w:ascii="Verdana" w:hAnsi="Verdana"/>
          <w:sz w:val="20"/>
          <w:szCs w:val="20"/>
          <w:lang w:val="bg-BG"/>
        </w:rPr>
      </w:pPr>
      <w:r>
        <w:rPr>
          <w:rFonts w:ascii="Verdana" w:hAnsi="Verdana"/>
          <w:sz w:val="20"/>
          <w:szCs w:val="20"/>
          <w:lang w:val="bg-BG"/>
        </w:rPr>
        <w:t>IBAN:</w:t>
      </w:r>
      <w:r>
        <w:rPr>
          <w:rFonts w:ascii="Verdana" w:hAnsi="Verdana"/>
          <w:sz w:val="20"/>
          <w:szCs w:val="20"/>
          <w:lang w:val="bg-BG"/>
        </w:rPr>
        <w:tab/>
        <w:t>………………………………….</w:t>
      </w:r>
    </w:p>
    <w:p w:rsidR="00CA0EF6" w:rsidRDefault="00CA0EF6" w:rsidP="00CA0EF6">
      <w:pPr>
        <w:shd w:val="clear" w:color="auto" w:fill="FFFFFF"/>
        <w:jc w:val="both"/>
        <w:rPr>
          <w:rFonts w:ascii="Verdana" w:eastAsia="Times New Roman" w:hAnsi="Verdana"/>
          <w:b/>
          <w:color w:val="000000"/>
          <w:spacing w:val="-2"/>
          <w:sz w:val="20"/>
          <w:szCs w:val="20"/>
          <w:lang w:val="bg-BG"/>
        </w:rPr>
      </w:pPr>
    </w:p>
    <w:p w:rsidR="00CA0EF6" w:rsidRDefault="00CA0EF6" w:rsidP="00CA0EF6">
      <w:pPr>
        <w:shd w:val="clear" w:color="auto" w:fill="FFFFFF"/>
        <w:jc w:val="both"/>
        <w:rPr>
          <w:rFonts w:ascii="Verdana" w:eastAsia="Times New Roman" w:hAnsi="Verdana"/>
          <w:color w:val="000000"/>
          <w:sz w:val="20"/>
          <w:szCs w:val="20"/>
          <w:lang w:val="bg-BG"/>
        </w:rPr>
      </w:pPr>
      <w:r>
        <w:rPr>
          <w:rFonts w:ascii="Verdana" w:eastAsia="Times New Roman" w:hAnsi="Verdana"/>
          <w:b/>
          <w:sz w:val="20"/>
          <w:szCs w:val="20"/>
          <w:lang w:val="bg-BG"/>
        </w:rPr>
        <w:t xml:space="preserve">Чл. 16. (1) </w:t>
      </w:r>
      <w:r>
        <w:rPr>
          <w:rFonts w:ascii="Verdana" w:eastAsia="Times New Roman" w:hAnsi="Verdana"/>
          <w:color w:val="000000"/>
          <w:sz w:val="20"/>
          <w:szCs w:val="20"/>
          <w:lang w:val="bg-BG"/>
        </w:rPr>
        <w:t xml:space="preserve">Когато като гаранция за изпълнение се представя </w:t>
      </w:r>
      <w:r>
        <w:rPr>
          <w:rFonts w:ascii="Verdana" w:eastAsia="Times New Roman" w:hAnsi="Verdana"/>
          <w:color w:val="000000"/>
          <w:spacing w:val="1"/>
          <w:sz w:val="20"/>
          <w:szCs w:val="20"/>
          <w:lang w:val="bg-BG"/>
        </w:rPr>
        <w:t>банкова гаранция</w:t>
      </w:r>
      <w:r>
        <w:rPr>
          <w:rFonts w:ascii="Verdana" w:eastAsia="Times New Roman"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A0EF6" w:rsidRDefault="00CA0EF6" w:rsidP="00CA0EF6">
      <w:pPr>
        <w:shd w:val="clear" w:color="auto" w:fill="FFFFFF"/>
        <w:jc w:val="both"/>
        <w:rPr>
          <w:rFonts w:ascii="Verdana" w:eastAsia="Times New Roman" w:hAnsi="Verdana"/>
          <w:color w:val="000000"/>
          <w:sz w:val="20"/>
          <w:szCs w:val="20"/>
          <w:lang w:val="bg-BG"/>
        </w:rPr>
      </w:pPr>
      <w:r>
        <w:rPr>
          <w:rFonts w:ascii="Verdana" w:eastAsia="Times New Roman" w:hAnsi="Verdana"/>
          <w:color w:val="000000"/>
          <w:sz w:val="20"/>
          <w:szCs w:val="20"/>
          <w:lang w:val="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A0EF6" w:rsidRDefault="00CA0EF6" w:rsidP="00CA0EF6">
      <w:pPr>
        <w:shd w:val="clear" w:color="auto" w:fill="FFFFFF"/>
        <w:jc w:val="both"/>
        <w:rPr>
          <w:rFonts w:ascii="Verdana" w:eastAsia="Times New Roman" w:hAnsi="Verdana"/>
          <w:color w:val="000000"/>
          <w:spacing w:val="-2"/>
          <w:sz w:val="20"/>
          <w:szCs w:val="20"/>
          <w:lang w:val="bg-BG"/>
        </w:rPr>
      </w:pPr>
      <w:r>
        <w:rPr>
          <w:rFonts w:ascii="Verdana" w:eastAsia="Times New Roman" w:hAnsi="Verdana"/>
          <w:color w:val="000000"/>
          <w:sz w:val="20"/>
          <w:szCs w:val="2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Pr>
          <w:rFonts w:ascii="Verdana" w:eastAsia="Times New Roman" w:hAnsi="Verdana"/>
          <w:color w:val="000000"/>
          <w:spacing w:val="-2"/>
          <w:sz w:val="20"/>
          <w:szCs w:val="20"/>
          <w:lang w:val="bg-BG"/>
        </w:rPr>
        <w:t xml:space="preserve"> </w:t>
      </w:r>
    </w:p>
    <w:p w:rsidR="00CA0EF6" w:rsidRDefault="00CA0EF6" w:rsidP="00CA0EF6">
      <w:pPr>
        <w:shd w:val="clear" w:color="auto" w:fill="FFFFFF"/>
        <w:jc w:val="both"/>
        <w:rPr>
          <w:rFonts w:ascii="Verdana" w:eastAsia="Times New Roman" w:hAnsi="Verdana"/>
          <w:color w:val="000000"/>
          <w:spacing w:val="-2"/>
          <w:sz w:val="20"/>
          <w:szCs w:val="20"/>
          <w:lang w:val="bg-BG"/>
        </w:rPr>
      </w:pPr>
      <w:r>
        <w:rPr>
          <w:rFonts w:ascii="Verdana" w:eastAsia="Times New Roman" w:hAnsi="Verdana"/>
          <w:b/>
          <w:color w:val="000000"/>
          <w:spacing w:val="-2"/>
          <w:sz w:val="20"/>
          <w:szCs w:val="20"/>
          <w:lang w:val="bg-BG"/>
        </w:rPr>
        <w:t>(2)</w:t>
      </w:r>
      <w:r>
        <w:rPr>
          <w:rFonts w:ascii="Verdana" w:eastAsia="Times New Roman" w:hAnsi="Verdana"/>
          <w:color w:val="000000"/>
          <w:spacing w:val="-2"/>
          <w:sz w:val="20"/>
          <w:szCs w:val="20"/>
          <w:lang w:val="bg-BG"/>
        </w:rPr>
        <w:t xml:space="preserve"> Банковите разходи по откриването и поддържането на Гаранцията </w:t>
      </w:r>
      <w:r>
        <w:rPr>
          <w:rFonts w:ascii="Verdana" w:eastAsia="Times New Roman"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ascii="Verdana" w:eastAsia="Times New Roman" w:hAnsi="Verdana"/>
          <w:color w:val="000000"/>
          <w:spacing w:val="-2"/>
          <w:sz w:val="20"/>
          <w:szCs w:val="20"/>
          <w:lang w:val="bg-BG"/>
        </w:rPr>
        <w:t>са за сметка на ИЗПЪЛНИТЕЛЯ.</w:t>
      </w:r>
    </w:p>
    <w:p w:rsidR="00CA0EF6" w:rsidRDefault="00CA0EF6" w:rsidP="00CA0EF6">
      <w:pPr>
        <w:shd w:val="clear" w:color="auto" w:fill="FFFFFF"/>
        <w:jc w:val="both"/>
        <w:rPr>
          <w:rFonts w:ascii="Verdana" w:eastAsia="Times New Roman" w:hAnsi="Verdana"/>
          <w:b/>
          <w:color w:val="000000"/>
          <w:spacing w:val="-2"/>
          <w:sz w:val="20"/>
          <w:szCs w:val="20"/>
          <w:lang w:val="bg-BG"/>
        </w:rPr>
      </w:pPr>
    </w:p>
    <w:p w:rsidR="00CA0EF6" w:rsidRDefault="00CA0EF6" w:rsidP="00CA0EF6">
      <w:pPr>
        <w:shd w:val="clear" w:color="auto" w:fill="FFFFFF"/>
        <w:jc w:val="both"/>
        <w:rPr>
          <w:rFonts w:ascii="Verdana" w:eastAsia="Times New Roman" w:hAnsi="Verdana"/>
          <w:color w:val="000000"/>
          <w:spacing w:val="1"/>
          <w:sz w:val="20"/>
          <w:szCs w:val="20"/>
          <w:lang w:val="bg-BG"/>
        </w:rPr>
      </w:pPr>
      <w:r>
        <w:rPr>
          <w:rFonts w:ascii="Verdana" w:eastAsia="Times New Roman" w:hAnsi="Verdana"/>
          <w:b/>
          <w:sz w:val="20"/>
          <w:szCs w:val="20"/>
          <w:lang w:val="bg-BG"/>
        </w:rPr>
        <w:t xml:space="preserve">Чл. 17. (1) </w:t>
      </w:r>
      <w:r>
        <w:rPr>
          <w:rFonts w:ascii="Verdana" w:eastAsia="Times New Roman" w:hAnsi="Verdana"/>
          <w:color w:val="000000"/>
          <w:sz w:val="20"/>
          <w:szCs w:val="20"/>
          <w:lang w:val="bg-BG"/>
        </w:rPr>
        <w:t xml:space="preserve">Когато като Гаранция за изпълнение се представя </w:t>
      </w:r>
      <w:r>
        <w:rPr>
          <w:rFonts w:ascii="Verdana" w:eastAsia="Times New Roman"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Pr>
          <w:rFonts w:ascii="Verdana" w:eastAsia="Times New Roman" w:hAnsi="Verdana"/>
          <w:color w:val="000000"/>
          <w:spacing w:val="1"/>
          <w:sz w:val="20"/>
          <w:szCs w:val="20"/>
          <w:lang w:val="bg-BG"/>
        </w:rPr>
        <w:t>бенефициер</w:t>
      </w:r>
      <w:proofErr w:type="spellEnd"/>
      <w:r>
        <w:rPr>
          <w:rFonts w:ascii="Verdana" w:eastAsia="Times New Roman" w:hAnsi="Verdana"/>
          <w:color w:val="000000"/>
          <w:spacing w:val="1"/>
          <w:sz w:val="20"/>
          <w:szCs w:val="20"/>
          <w:lang w:val="bg-BG"/>
        </w:rPr>
        <w:t>), която трябва да отговаря на следните изисквания:</w:t>
      </w:r>
    </w:p>
    <w:p w:rsidR="00CA0EF6" w:rsidRDefault="00CA0EF6" w:rsidP="00CA0EF6">
      <w:pPr>
        <w:shd w:val="clear" w:color="auto" w:fill="FFFFFF"/>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1. да обезпечава изпълнението на този Договор чрез покритие на отговорността на ИЗПЪЛНИТЕЛЯ;</w:t>
      </w:r>
    </w:p>
    <w:p w:rsidR="00CA0EF6" w:rsidRDefault="00CA0EF6" w:rsidP="00CA0EF6">
      <w:pPr>
        <w:shd w:val="clear" w:color="auto" w:fill="FFFFFF"/>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CA0EF6" w:rsidRDefault="00CA0EF6" w:rsidP="00CA0EF6">
      <w:pPr>
        <w:shd w:val="clear" w:color="auto" w:fill="FFFFFF"/>
        <w:jc w:val="both"/>
        <w:rPr>
          <w:rFonts w:ascii="Verdana" w:eastAsia="Times New Roman" w:hAnsi="Verdana"/>
          <w:color w:val="000000"/>
          <w:spacing w:val="1"/>
          <w:sz w:val="20"/>
          <w:szCs w:val="20"/>
          <w:lang w:val="en-US"/>
        </w:rPr>
      </w:pPr>
      <w:r>
        <w:rPr>
          <w:rFonts w:ascii="Verdana" w:eastAsia="Times New Roman" w:hAnsi="Verdana"/>
          <w:b/>
          <w:sz w:val="20"/>
          <w:szCs w:val="20"/>
          <w:lang w:val="bg-BG"/>
        </w:rPr>
        <w:t xml:space="preserve">(2) </w:t>
      </w:r>
      <w:r>
        <w:rPr>
          <w:rFonts w:ascii="Verdana" w:eastAsia="Times New Roman"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Pr>
          <w:rFonts w:ascii="Verdana" w:eastAsia="Times New Roman" w:hAnsi="Verdana"/>
          <w:color w:val="000000"/>
          <w:spacing w:val="1"/>
          <w:sz w:val="20"/>
          <w:szCs w:val="20"/>
        </w:rPr>
        <w:t xml:space="preserve"> </w:t>
      </w:r>
    </w:p>
    <w:p w:rsidR="00CA0EF6" w:rsidRDefault="00CA0EF6" w:rsidP="00CA0EF6">
      <w:pPr>
        <w:shd w:val="clear" w:color="auto" w:fill="FFFFFF"/>
        <w:tabs>
          <w:tab w:val="left" w:pos="-180"/>
        </w:tabs>
        <w:jc w:val="both"/>
        <w:rPr>
          <w:rFonts w:ascii="Verdana" w:eastAsia="Times New Roman" w:hAnsi="Verdana"/>
          <w:b/>
          <w:sz w:val="20"/>
          <w:szCs w:val="20"/>
          <w:lang w:val="bg-BG"/>
        </w:rPr>
      </w:pP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b/>
          <w:sz w:val="20"/>
          <w:szCs w:val="20"/>
          <w:lang w:val="bg-BG"/>
        </w:rPr>
        <w:t xml:space="preserve">Чл. 18. (1) </w:t>
      </w:r>
      <w:r>
        <w:rPr>
          <w:rFonts w:ascii="Verdana" w:eastAsia="Times New Roman" w:hAnsi="Verdana"/>
          <w:color w:val="000000"/>
          <w:spacing w:val="1"/>
          <w:sz w:val="20"/>
          <w:szCs w:val="20"/>
          <w:lang w:val="bg-BG"/>
        </w:rPr>
        <w:t>ВЪЗЛОЖИТЕЛЯТ освобождава Гаранцията за изпълнение в срок до 30 (</w:t>
      </w:r>
      <w:r>
        <w:rPr>
          <w:rFonts w:ascii="Verdana" w:eastAsia="Times New Roman" w:hAnsi="Verdana"/>
          <w:i/>
          <w:color w:val="000000"/>
          <w:spacing w:val="1"/>
          <w:sz w:val="20"/>
          <w:szCs w:val="20"/>
          <w:lang w:val="bg-BG"/>
        </w:rPr>
        <w:t>тридесет</w:t>
      </w:r>
      <w:r>
        <w:rPr>
          <w:rFonts w:ascii="Verdana" w:eastAsia="Times New Roman" w:hAnsi="Verdana"/>
          <w:color w:val="000000"/>
          <w:spacing w:val="1"/>
          <w:sz w:val="20"/>
          <w:szCs w:val="20"/>
          <w:lang w:val="bg-BG"/>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rFonts w:ascii="Verdana" w:eastAsia="Times New Roman" w:hAnsi="Verdana"/>
          <w:color w:val="000000"/>
          <w:spacing w:val="-2"/>
          <w:sz w:val="20"/>
          <w:szCs w:val="20"/>
          <w:lang w:val="bg-BG"/>
        </w:rPr>
        <w:t>.</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b/>
          <w:color w:val="000000"/>
          <w:spacing w:val="-2"/>
          <w:sz w:val="20"/>
          <w:szCs w:val="20"/>
          <w:lang w:val="bg-BG"/>
        </w:rPr>
        <w:t>(2)</w:t>
      </w:r>
      <w:r>
        <w:rPr>
          <w:rFonts w:ascii="Verdana" w:eastAsia="Times New Roman" w:hAnsi="Verdana"/>
          <w:color w:val="000000"/>
          <w:spacing w:val="-2"/>
          <w:sz w:val="20"/>
          <w:szCs w:val="20"/>
          <w:lang w:val="bg-BG"/>
        </w:rPr>
        <w:t xml:space="preserve"> Освобождаването на Гаранцията за изпълнение се извършва, както следва:</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color w:val="000000"/>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11 от Договора; </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color w:val="000000"/>
          <w:spacing w:val="-2"/>
          <w:sz w:val="20"/>
          <w:szCs w:val="20"/>
          <w:lang w:val="bg-BG"/>
        </w:rPr>
        <w:t xml:space="preserve">3. когато е във формата на застраховка – чрез връщане на оригинала на </w:t>
      </w:r>
      <w:r>
        <w:rPr>
          <w:rFonts w:ascii="Verdana" w:eastAsia="Times New Roman" w:hAnsi="Verdana"/>
          <w:color w:val="000000"/>
          <w:spacing w:val="1"/>
          <w:sz w:val="20"/>
          <w:szCs w:val="20"/>
          <w:lang w:val="bg-BG"/>
        </w:rPr>
        <w:t xml:space="preserve">застрахователната полица/застрахователния сертификат </w:t>
      </w:r>
      <w:r>
        <w:rPr>
          <w:rFonts w:ascii="Verdana" w:eastAsia="Times New Roman" w:hAnsi="Verdana"/>
          <w:color w:val="000000"/>
          <w:spacing w:val="-2"/>
          <w:sz w:val="20"/>
          <w:szCs w:val="20"/>
          <w:lang w:val="bg-BG"/>
        </w:rPr>
        <w:t xml:space="preserve">на представител на ИЗПЪЛНИТЕЛЯ или упълномощено от него лице </w:t>
      </w:r>
      <w:r>
        <w:rPr>
          <w:rFonts w:ascii="Verdana" w:eastAsia="Times New Roman" w:hAnsi="Verdana"/>
          <w:color w:val="000000"/>
          <w:spacing w:val="1"/>
          <w:sz w:val="20"/>
          <w:szCs w:val="20"/>
          <w:lang w:val="bg-BG"/>
        </w:rPr>
        <w:t>или изпращане на писмено уведомление до застрахователя</w:t>
      </w:r>
      <w:r>
        <w:rPr>
          <w:rFonts w:ascii="Verdana" w:eastAsia="Times New Roman" w:hAnsi="Verdana"/>
          <w:color w:val="000000"/>
          <w:spacing w:val="-2"/>
          <w:sz w:val="20"/>
          <w:szCs w:val="20"/>
          <w:lang w:val="bg-BG"/>
        </w:rPr>
        <w:t>.</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b/>
          <w:color w:val="000000"/>
          <w:spacing w:val="-2"/>
          <w:sz w:val="20"/>
          <w:szCs w:val="20"/>
          <w:lang w:val="bg-BG"/>
        </w:rPr>
        <w:t>(3)</w:t>
      </w:r>
      <w:r>
        <w:rPr>
          <w:rFonts w:ascii="Verdana" w:eastAsia="Times New Roman" w:hAnsi="Verdana"/>
          <w:color w:val="000000"/>
          <w:spacing w:val="-2"/>
          <w:sz w:val="20"/>
          <w:szCs w:val="20"/>
          <w:lang w:val="bg-BG"/>
        </w:rPr>
        <w:t xml:space="preserve"> ВЪЗЛОЖИТЕЛЯТ освобождава съответна част от Гаранцията за изпълнение след приключване и приемане по реда на чл. 30 и 31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Pr>
          <w:rFonts w:ascii="Verdana" w:eastAsia="Times New Roman" w:hAnsi="Verdana"/>
          <w:color w:val="000000"/>
          <w:spacing w:val="-2"/>
          <w:sz w:val="20"/>
          <w:szCs w:val="20"/>
          <w:vertAlign w:val="superscript"/>
          <w:lang w:val="bg-BG"/>
        </w:rPr>
        <w:footnoteReference w:id="16"/>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b/>
          <w:color w:val="000000"/>
          <w:spacing w:val="-2"/>
          <w:sz w:val="20"/>
          <w:szCs w:val="20"/>
          <w:lang w:val="bg-BG"/>
        </w:rPr>
        <w:t>(4)</w:t>
      </w:r>
      <w:r>
        <w:rPr>
          <w:rFonts w:ascii="Verdana" w:eastAsia="Times New Roman"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w:t>
      </w:r>
      <w:r>
        <w:rPr>
          <w:rFonts w:ascii="Verdana" w:eastAsia="Times New Roman" w:hAnsi="Verdana"/>
          <w:color w:val="000000"/>
          <w:spacing w:val="-2"/>
          <w:sz w:val="20"/>
          <w:szCs w:val="20"/>
          <w:lang w:val="bg-BG"/>
        </w:rPr>
        <w:lastRenderedPageBreak/>
        <w:t>съд. При решаване на спора в полза на ВЪЗЛОЖИТЕЛЯ той може да пристъпи към усвояване на гаранциите.</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color w:val="000000"/>
          <w:spacing w:val="-2"/>
          <w:sz w:val="20"/>
          <w:szCs w:val="20"/>
          <w:lang w:val="bg-BG"/>
        </w:rPr>
        <w:tab/>
      </w:r>
    </w:p>
    <w:p w:rsidR="00CA0EF6" w:rsidRDefault="00CA0EF6" w:rsidP="00CA0EF6">
      <w:pPr>
        <w:shd w:val="clear" w:color="auto" w:fill="FFFFFF"/>
        <w:tabs>
          <w:tab w:val="left" w:pos="-180"/>
        </w:tabs>
        <w:jc w:val="both"/>
        <w:rPr>
          <w:rFonts w:ascii="Verdana" w:eastAsia="Times New Roman" w:hAnsi="Verdana"/>
          <w:sz w:val="20"/>
          <w:szCs w:val="20"/>
          <w:lang w:val="bg-BG"/>
        </w:rPr>
      </w:pPr>
      <w:r>
        <w:rPr>
          <w:rFonts w:ascii="Verdana" w:eastAsia="Times New Roman" w:hAnsi="Verdana"/>
          <w:b/>
          <w:sz w:val="20"/>
          <w:szCs w:val="20"/>
          <w:lang w:val="bg-BG"/>
        </w:rPr>
        <w:t xml:space="preserve">Чл. 19. </w:t>
      </w:r>
      <w:r>
        <w:rPr>
          <w:rFonts w:ascii="Verdana" w:eastAsia="Times New Roman"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A0EF6" w:rsidRDefault="00CA0EF6" w:rsidP="00CA0EF6">
      <w:pPr>
        <w:shd w:val="clear" w:color="auto" w:fill="FFFFFF"/>
        <w:tabs>
          <w:tab w:val="left" w:pos="-180"/>
        </w:tabs>
        <w:jc w:val="both"/>
        <w:rPr>
          <w:rFonts w:ascii="Verdana" w:eastAsia="Times New Roman" w:hAnsi="Verdana"/>
          <w:b/>
          <w:sz w:val="20"/>
          <w:szCs w:val="20"/>
          <w:lang w:val="bg-BG"/>
        </w:rPr>
      </w:pPr>
    </w:p>
    <w:p w:rsidR="00CA0EF6" w:rsidRDefault="00CA0EF6" w:rsidP="00CA0EF6">
      <w:pPr>
        <w:shd w:val="clear" w:color="auto" w:fill="FFFFFF"/>
        <w:tabs>
          <w:tab w:val="left" w:pos="-180"/>
        </w:tabs>
        <w:jc w:val="both"/>
        <w:rPr>
          <w:rFonts w:ascii="Verdana" w:eastAsia="Times New Roman" w:hAnsi="Verdana"/>
          <w:b/>
          <w:sz w:val="20"/>
          <w:szCs w:val="20"/>
          <w:lang w:val="bg-BG"/>
        </w:rPr>
      </w:pPr>
      <w:r>
        <w:rPr>
          <w:rFonts w:ascii="Verdana" w:eastAsia="Times New Roman" w:hAnsi="Verdana"/>
          <w:b/>
          <w:sz w:val="20"/>
          <w:szCs w:val="20"/>
          <w:lang w:val="bg-BG"/>
        </w:rPr>
        <w:t xml:space="preserve">Чл. 20. </w:t>
      </w:r>
      <w:r>
        <w:rPr>
          <w:rFonts w:ascii="Verdana" w:eastAsia="Times New Roman" w:hAnsi="Verdana"/>
          <w:sz w:val="20"/>
          <w:szCs w:val="20"/>
          <w:lang w:val="bg-BG"/>
        </w:rPr>
        <w:t>ВЪЗЛОЖИТЕЛЯТ има право да задържи Гаранцията за изпълнение в пълен размер, в следните случаи:</w:t>
      </w:r>
    </w:p>
    <w:p w:rsidR="00CA0EF6" w:rsidRDefault="00CA0EF6" w:rsidP="00CA0EF6">
      <w:pPr>
        <w:tabs>
          <w:tab w:val="left" w:pos="-180"/>
        </w:tabs>
        <w:jc w:val="both"/>
        <w:rPr>
          <w:rFonts w:ascii="Verdana" w:eastAsia="Times New Roman" w:hAnsi="Verdana"/>
          <w:color w:val="000000"/>
          <w:spacing w:val="-2"/>
          <w:sz w:val="20"/>
          <w:szCs w:val="20"/>
          <w:lang w:val="bg-BG"/>
        </w:rPr>
      </w:pPr>
      <w:r>
        <w:rPr>
          <w:rFonts w:ascii="Verdana" w:eastAsia="Times New Roman" w:hAnsi="Verdana"/>
          <w:sz w:val="20"/>
          <w:szCs w:val="20"/>
          <w:lang w:val="bg-BG"/>
        </w:rPr>
        <w:t>1. ако ИЗПЪЛНИТЕЛЯТ не започне работа по изпълнение на Договора в срок до 7</w:t>
      </w:r>
      <w:r>
        <w:rPr>
          <w:rFonts w:ascii="Verdana" w:eastAsia="Times New Roman" w:hAnsi="Verdana"/>
          <w:color w:val="000000"/>
          <w:spacing w:val="1"/>
          <w:sz w:val="20"/>
          <w:szCs w:val="20"/>
          <w:lang w:val="bg-BG"/>
        </w:rPr>
        <w:t xml:space="preserve"> (</w:t>
      </w:r>
      <w:r>
        <w:rPr>
          <w:rFonts w:ascii="Verdana" w:eastAsia="Times New Roman" w:hAnsi="Verdana"/>
          <w:i/>
          <w:color w:val="000000"/>
          <w:spacing w:val="1"/>
          <w:sz w:val="20"/>
          <w:szCs w:val="20"/>
          <w:lang w:val="bg-BG"/>
        </w:rPr>
        <w:t>седем</w:t>
      </w:r>
      <w:r>
        <w:rPr>
          <w:rFonts w:ascii="Verdana" w:eastAsia="Times New Roman" w:hAnsi="Verdana"/>
          <w:color w:val="000000"/>
          <w:spacing w:val="1"/>
          <w:sz w:val="20"/>
          <w:szCs w:val="20"/>
          <w:lang w:val="bg-BG"/>
        </w:rPr>
        <w:t>)] дни</w:t>
      </w:r>
      <w:r>
        <w:rPr>
          <w:rFonts w:ascii="Verdana" w:eastAsia="Times New Roman" w:hAnsi="Verdana"/>
          <w:sz w:val="20"/>
          <w:szCs w:val="20"/>
          <w:lang w:val="bg-BG"/>
        </w:rPr>
        <w:t xml:space="preserve"> след Датата на влизане в сила и ВЪЗЛОЖИТЕЛЯТ развали Договора на това основание;</w:t>
      </w:r>
      <w:r>
        <w:rPr>
          <w:rFonts w:ascii="Verdana" w:eastAsia="Times New Roman" w:hAnsi="Verdana"/>
          <w:color w:val="000000"/>
          <w:spacing w:val="-2"/>
          <w:sz w:val="20"/>
          <w:szCs w:val="20"/>
          <w:lang w:val="bg-BG"/>
        </w:rPr>
        <w:t xml:space="preserve"> </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color w:val="000000"/>
          <w:spacing w:val="-2"/>
          <w:sz w:val="20"/>
          <w:szCs w:val="20"/>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r>
        <w:rPr>
          <w:rFonts w:ascii="Verdana" w:eastAsia="Times New Roman" w:hAnsi="Verdana"/>
          <w:color w:val="000000"/>
          <w:spacing w:val="-2"/>
          <w:sz w:val="20"/>
          <w:szCs w:val="20"/>
          <w:lang w:val="bg-BG"/>
        </w:rPr>
        <w:t>3. при прекратяване на дейността на ИЗПЪЛНИТЕЛЯ или при обявяването му в несъстоятелност.</w:t>
      </w:r>
    </w:p>
    <w:p w:rsidR="00CA0EF6" w:rsidRDefault="00CA0EF6" w:rsidP="00CA0EF6">
      <w:pPr>
        <w:shd w:val="clear" w:color="auto" w:fill="FFFFFF"/>
        <w:tabs>
          <w:tab w:val="left" w:pos="-180"/>
        </w:tabs>
        <w:jc w:val="both"/>
        <w:rPr>
          <w:rFonts w:ascii="Verdana" w:eastAsia="Times New Roman" w:hAnsi="Verdana"/>
          <w:color w:val="000000"/>
          <w:spacing w:val="-2"/>
          <w:sz w:val="20"/>
          <w:szCs w:val="20"/>
          <w:lang w:val="bg-BG"/>
        </w:rPr>
      </w:pPr>
    </w:p>
    <w:p w:rsidR="00CA0EF6" w:rsidRDefault="00CA0EF6" w:rsidP="00CA0EF6">
      <w:pPr>
        <w:shd w:val="clear" w:color="auto" w:fill="FFFFFF"/>
        <w:tabs>
          <w:tab w:val="left" w:pos="-180"/>
        </w:tabs>
        <w:jc w:val="both"/>
        <w:rPr>
          <w:rFonts w:ascii="Verdana" w:eastAsia="Times New Roman" w:hAnsi="Verdana"/>
          <w:sz w:val="20"/>
          <w:szCs w:val="20"/>
          <w:lang w:val="bg-BG"/>
        </w:rPr>
      </w:pPr>
      <w:r>
        <w:rPr>
          <w:rFonts w:ascii="Verdana" w:eastAsia="Times New Roman" w:hAnsi="Verdana"/>
          <w:b/>
          <w:sz w:val="20"/>
          <w:szCs w:val="20"/>
          <w:lang w:val="bg-BG"/>
        </w:rPr>
        <w:t xml:space="preserve">Чл. 21. </w:t>
      </w:r>
      <w:r>
        <w:rPr>
          <w:rFonts w:ascii="Verdana" w:eastAsia="Times New Roman" w:hAnsi="Verdana"/>
          <w:sz w:val="20"/>
          <w:szCs w:val="20"/>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A0EF6" w:rsidRDefault="00CA0EF6" w:rsidP="00CA0EF6">
      <w:pPr>
        <w:shd w:val="clear" w:color="auto" w:fill="FFFFFF"/>
        <w:tabs>
          <w:tab w:val="left" w:pos="-180"/>
        </w:tabs>
        <w:jc w:val="both"/>
        <w:rPr>
          <w:rFonts w:ascii="Verdana" w:eastAsia="Times New Roman" w:hAnsi="Verdana"/>
          <w:sz w:val="20"/>
          <w:szCs w:val="20"/>
          <w:lang w:val="bg-BG"/>
        </w:rPr>
      </w:pPr>
    </w:p>
    <w:p w:rsidR="00CA0EF6" w:rsidRDefault="00CA0EF6" w:rsidP="00CA0EF6">
      <w:pPr>
        <w:shd w:val="clear" w:color="auto" w:fill="FFFFFF"/>
        <w:tabs>
          <w:tab w:val="left" w:pos="-180"/>
        </w:tabs>
        <w:jc w:val="both"/>
        <w:rPr>
          <w:rFonts w:ascii="Verdana" w:eastAsia="Times New Roman" w:hAnsi="Verdana"/>
          <w:sz w:val="20"/>
          <w:szCs w:val="20"/>
          <w:lang w:val="bg-BG"/>
        </w:rPr>
      </w:pPr>
      <w:r>
        <w:rPr>
          <w:rFonts w:ascii="Verdana" w:eastAsia="Times New Roman" w:hAnsi="Verdana"/>
          <w:b/>
          <w:sz w:val="20"/>
          <w:szCs w:val="20"/>
          <w:lang w:val="bg-BG"/>
        </w:rPr>
        <w:t xml:space="preserve">Чл. 22. </w:t>
      </w:r>
      <w:r>
        <w:rPr>
          <w:rFonts w:ascii="Verdana" w:eastAsia="Times New Roman"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7 (</w:t>
      </w:r>
      <w:r>
        <w:rPr>
          <w:rFonts w:ascii="Verdana" w:eastAsia="Times New Roman" w:hAnsi="Verdana"/>
          <w:i/>
          <w:sz w:val="20"/>
          <w:szCs w:val="20"/>
          <w:lang w:val="bg-BG"/>
        </w:rPr>
        <w:t>седем</w:t>
      </w:r>
      <w:r>
        <w:rPr>
          <w:rFonts w:ascii="Verdana" w:eastAsia="Times New Roman" w:hAnsi="Verdana"/>
          <w:sz w:val="20"/>
          <w:szCs w:val="20"/>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CA0EF6" w:rsidRDefault="00CA0EF6" w:rsidP="00CA0EF6">
      <w:pPr>
        <w:jc w:val="both"/>
        <w:rPr>
          <w:rFonts w:ascii="Verdana" w:eastAsia="Calibri" w:hAnsi="Verdana"/>
          <w:sz w:val="20"/>
          <w:szCs w:val="20"/>
          <w:lang w:val="bg-BG" w:eastAsia="bg-BG"/>
        </w:rPr>
      </w:pPr>
    </w:p>
    <w:p w:rsidR="00CA0EF6" w:rsidRDefault="00CA0EF6" w:rsidP="00CA0EF6">
      <w:pPr>
        <w:jc w:val="both"/>
        <w:rPr>
          <w:rFonts w:ascii="Verdana" w:hAnsi="Verdana"/>
          <w:b/>
          <w:sz w:val="20"/>
          <w:szCs w:val="20"/>
          <w:lang w:val="bg-BG" w:eastAsia="bg-BG"/>
        </w:rPr>
      </w:pPr>
      <w:r>
        <w:rPr>
          <w:rFonts w:ascii="Verdana" w:hAnsi="Verdana"/>
          <w:b/>
          <w:sz w:val="20"/>
          <w:szCs w:val="20"/>
          <w:lang w:val="bg-BG" w:eastAsia="bg-BG"/>
        </w:rPr>
        <w:t>Гаранция за авансово предоставени средства</w:t>
      </w:r>
      <w:r>
        <w:rPr>
          <w:rFonts w:ascii="Verdana" w:hAnsi="Verdana"/>
          <w:b/>
          <w:sz w:val="20"/>
          <w:szCs w:val="20"/>
          <w:vertAlign w:val="superscript"/>
          <w:lang w:val="bg-BG" w:eastAsia="bg-BG"/>
        </w:rPr>
        <w:footnoteReference w:id="17"/>
      </w:r>
    </w:p>
    <w:p w:rsidR="00CA0EF6" w:rsidRDefault="00CA0EF6" w:rsidP="00CA0EF6">
      <w:pPr>
        <w:jc w:val="both"/>
        <w:rPr>
          <w:rFonts w:ascii="Verdana" w:hAnsi="Verdana"/>
          <w:b/>
          <w:sz w:val="20"/>
          <w:szCs w:val="20"/>
          <w:lang w:val="bg-BG" w:eastAsia="bg-BG"/>
        </w:rPr>
      </w:pPr>
      <w:r>
        <w:rPr>
          <w:rFonts w:ascii="Verdana" w:hAnsi="Verdana"/>
          <w:b/>
          <w:sz w:val="20"/>
          <w:szCs w:val="20"/>
          <w:lang w:val="bg-BG" w:eastAsia="bg-BG"/>
        </w:rPr>
        <w:t>Чл. 23. (1)</w:t>
      </w:r>
      <w:r>
        <w:rPr>
          <w:rFonts w:ascii="Verdana" w:hAnsi="Verdana"/>
          <w:sz w:val="20"/>
          <w:szCs w:val="20"/>
          <w:lang w:val="bg-BG" w:eastAsia="bg-BG"/>
        </w:rPr>
        <w:t xml:space="preserve"> При подписването на този Договор, ИЗПЪЛНИТЕЛЯТ представя на ВЪЗЛОЖИТЕЛЯ и гаранция, която обезпечава авансово предоставените средства в размер на </w:t>
      </w:r>
      <w:r>
        <w:rPr>
          <w:rFonts w:ascii="Verdana" w:eastAsia="Times New Roman" w:hAnsi="Verdana"/>
          <w:sz w:val="20"/>
          <w:szCs w:val="20"/>
          <w:lang w:val="bg-BG"/>
        </w:rPr>
        <w:t>[……… (…………………………)] (</w:t>
      </w:r>
      <w:r>
        <w:rPr>
          <w:rFonts w:ascii="Verdana" w:eastAsia="Times New Roman" w:hAnsi="Verdana"/>
          <w:i/>
          <w:color w:val="FF0000"/>
          <w:sz w:val="20"/>
          <w:szCs w:val="20"/>
          <w:lang w:val="bg-BG"/>
        </w:rPr>
        <w:t>посочва се сумата, за която е уговорено авансово плащане</w:t>
      </w:r>
      <w:r>
        <w:rPr>
          <w:rFonts w:ascii="Verdana" w:eastAsia="Times New Roman" w:hAnsi="Verdana"/>
          <w:sz w:val="20"/>
          <w:szCs w:val="20"/>
          <w:lang w:val="bg-BG"/>
        </w:rPr>
        <w:t>)] лева</w:t>
      </w:r>
      <w:r>
        <w:rPr>
          <w:rFonts w:ascii="Verdana" w:hAnsi="Verdana"/>
          <w:sz w:val="20"/>
          <w:szCs w:val="20"/>
          <w:lang w:val="bg-BG" w:eastAsia="bg-BG"/>
        </w:rPr>
        <w:t>, както е предвидено в Чл.[9 б.(а)] от Договора („</w:t>
      </w:r>
      <w:r>
        <w:rPr>
          <w:rFonts w:ascii="Verdana" w:hAnsi="Verdana"/>
          <w:b/>
          <w:sz w:val="20"/>
          <w:szCs w:val="20"/>
          <w:lang w:val="bg-BG" w:eastAsia="bg-BG"/>
        </w:rPr>
        <w:t>Гаранция за авансово предоставени средства</w:t>
      </w:r>
      <w:r>
        <w:rPr>
          <w:rFonts w:ascii="Verdana" w:hAnsi="Verdana"/>
          <w:sz w:val="20"/>
          <w:szCs w:val="20"/>
          <w:lang w:val="bg-BG" w:eastAsia="bg-BG"/>
        </w:rPr>
        <w:t>“). – неприложимо по договора.</w:t>
      </w:r>
    </w:p>
    <w:p w:rsidR="00CA0EF6" w:rsidRDefault="00CA0EF6" w:rsidP="00CA0EF6">
      <w:pPr>
        <w:jc w:val="both"/>
        <w:rPr>
          <w:rFonts w:ascii="Verdana" w:hAnsi="Verdana"/>
          <w:sz w:val="20"/>
          <w:szCs w:val="20"/>
          <w:lang w:val="bg-BG" w:eastAsia="bg-BG"/>
        </w:rPr>
      </w:pPr>
      <w:r>
        <w:rPr>
          <w:rFonts w:ascii="Verdana" w:hAnsi="Verdana"/>
          <w:b/>
          <w:sz w:val="20"/>
          <w:szCs w:val="20"/>
          <w:lang w:val="bg-BG" w:eastAsia="bg-BG"/>
        </w:rPr>
        <w:t>(2)</w:t>
      </w:r>
      <w:r>
        <w:rPr>
          <w:rFonts w:ascii="Verdana" w:hAnsi="Verdana"/>
          <w:sz w:val="20"/>
          <w:szCs w:val="20"/>
          <w:lang w:val="bg-B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Чл.15 – 17. </w:t>
      </w:r>
    </w:p>
    <w:p w:rsidR="00CA0EF6" w:rsidRDefault="00CA0EF6" w:rsidP="00CA0EF6">
      <w:pPr>
        <w:jc w:val="both"/>
        <w:rPr>
          <w:rFonts w:ascii="Verdana" w:hAnsi="Verdana"/>
          <w:sz w:val="20"/>
          <w:szCs w:val="20"/>
          <w:lang w:val="bg-BG" w:eastAsia="bg-BG"/>
        </w:rPr>
      </w:pPr>
      <w:r>
        <w:rPr>
          <w:rFonts w:ascii="Verdana" w:hAnsi="Verdana"/>
          <w:b/>
          <w:sz w:val="20"/>
          <w:szCs w:val="20"/>
          <w:lang w:val="bg-BG" w:eastAsia="bg-BG"/>
        </w:rPr>
        <w:t>(3)</w:t>
      </w:r>
      <w:r>
        <w:rPr>
          <w:rFonts w:ascii="Verdana" w:hAnsi="Verdana"/>
          <w:sz w:val="20"/>
          <w:szCs w:val="20"/>
          <w:lang w:val="bg-BG" w:eastAsia="bg-BG"/>
        </w:rPr>
        <w:t xml:space="preserve"> Гаранцията за авансово предоставени средства се освобождава до 3 (три) дни след връщане или усвояване на аванса</w:t>
      </w:r>
      <w:r>
        <w:rPr>
          <w:rFonts w:ascii="Verdana" w:hAnsi="Verdana"/>
          <w:sz w:val="20"/>
          <w:szCs w:val="20"/>
          <w:vertAlign w:val="superscript"/>
          <w:lang w:val="bg-BG" w:eastAsia="bg-BG"/>
        </w:rPr>
        <w:footnoteReference w:id="18"/>
      </w:r>
      <w:r>
        <w:rPr>
          <w:rFonts w:ascii="Verdana" w:hAnsi="Verdana"/>
          <w:sz w:val="20"/>
          <w:szCs w:val="20"/>
          <w:lang w:val="bg-BG" w:eastAsia="bg-BG"/>
        </w:rPr>
        <w:t>.</w:t>
      </w:r>
    </w:p>
    <w:p w:rsidR="00CA0EF6" w:rsidRDefault="00CA0EF6" w:rsidP="00CA0EF6">
      <w:pPr>
        <w:jc w:val="both"/>
        <w:rPr>
          <w:rFonts w:ascii="Verdana" w:hAnsi="Verdana"/>
          <w:sz w:val="20"/>
          <w:szCs w:val="20"/>
          <w:lang w:val="bg-BG" w:eastAsia="bg-BG"/>
        </w:rPr>
      </w:pPr>
    </w:p>
    <w:p w:rsidR="00CA0EF6" w:rsidRDefault="00CA0EF6" w:rsidP="00CA0EF6">
      <w:pPr>
        <w:jc w:val="both"/>
        <w:rPr>
          <w:rFonts w:ascii="Verdana" w:eastAsia="Times New Roman" w:hAnsi="Verdana"/>
          <w:b/>
          <w:sz w:val="20"/>
          <w:szCs w:val="20"/>
          <w:lang w:val="bg-BG" w:eastAsia="en-US"/>
        </w:rPr>
      </w:pPr>
      <w:r>
        <w:rPr>
          <w:rFonts w:ascii="Verdana" w:eastAsia="Times New Roman" w:hAnsi="Verdana"/>
          <w:b/>
          <w:sz w:val="20"/>
          <w:szCs w:val="20"/>
          <w:lang w:val="bg-BG"/>
        </w:rPr>
        <w:t xml:space="preserve">Общи условия относно Гаранцията за изпълнение и Гаранцията за авансово предоставени средства </w:t>
      </w:r>
    </w:p>
    <w:p w:rsidR="00CA0EF6" w:rsidRDefault="00CA0EF6" w:rsidP="00CA0EF6">
      <w:pPr>
        <w:jc w:val="both"/>
        <w:rPr>
          <w:rFonts w:ascii="Verdana" w:eastAsia="Times New Roman" w:hAnsi="Verdana"/>
          <w:b/>
          <w:sz w:val="20"/>
          <w:szCs w:val="20"/>
          <w:lang w:val="bg-BG"/>
        </w:rPr>
      </w:pPr>
    </w:p>
    <w:p w:rsidR="00CA0EF6" w:rsidRDefault="00CA0EF6" w:rsidP="00CA0EF6">
      <w:pPr>
        <w:jc w:val="both"/>
        <w:rPr>
          <w:rFonts w:ascii="Verdana" w:eastAsia="Calibri" w:hAnsi="Verdana"/>
          <w:sz w:val="20"/>
          <w:szCs w:val="20"/>
          <w:lang w:val="bg-BG" w:eastAsia="bg-BG"/>
        </w:rPr>
      </w:pPr>
      <w:r>
        <w:rPr>
          <w:rFonts w:ascii="Verdana" w:eastAsia="Times New Roman" w:hAnsi="Verdana"/>
          <w:b/>
          <w:sz w:val="20"/>
          <w:szCs w:val="20"/>
          <w:lang w:val="bg-BG"/>
        </w:rPr>
        <w:t xml:space="preserve">Чл. 24. </w:t>
      </w:r>
      <w:r>
        <w:rPr>
          <w:rFonts w:ascii="Verdana" w:hAnsi="Verdana"/>
          <w:sz w:val="20"/>
          <w:szCs w:val="20"/>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CA0EF6" w:rsidRDefault="00CA0EF6" w:rsidP="00CA0EF6">
      <w:pPr>
        <w:keepNext/>
        <w:keepLines/>
        <w:spacing w:before="240" w:after="240"/>
        <w:jc w:val="both"/>
        <w:outlineLvl w:val="1"/>
        <w:rPr>
          <w:rFonts w:ascii="Verdana" w:eastAsia="Times New Roman" w:hAnsi="Verdana"/>
          <w:b/>
          <w:bCs/>
          <w:color w:val="000000"/>
          <w:sz w:val="20"/>
          <w:szCs w:val="20"/>
          <w:lang w:val="bg-BG" w:eastAsia="bg-BG"/>
        </w:rPr>
      </w:pPr>
      <w:r>
        <w:rPr>
          <w:rFonts w:ascii="Verdana" w:eastAsia="Times New Roman" w:hAnsi="Verdana"/>
          <w:b/>
          <w:bCs/>
          <w:color w:val="000000"/>
          <w:sz w:val="20"/>
          <w:szCs w:val="20"/>
          <w:lang w:val="bg-BG" w:eastAsia="bg-BG"/>
        </w:rPr>
        <w:lastRenderedPageBreak/>
        <w:t>ПРАВА И ЗАДЪЛЖЕНИЯ НА СТРАНИТЕ</w:t>
      </w:r>
    </w:p>
    <w:p w:rsidR="00CA0EF6" w:rsidRDefault="00CA0EF6" w:rsidP="00CA0EF6">
      <w:pPr>
        <w:jc w:val="both"/>
        <w:rPr>
          <w:rFonts w:ascii="Verdana" w:eastAsia="Times New Roman" w:hAnsi="Verdana"/>
          <w:b/>
          <w:bCs/>
          <w:color w:val="000000"/>
          <w:spacing w:val="1"/>
          <w:sz w:val="20"/>
          <w:szCs w:val="20"/>
          <w:lang w:val="bg-BG" w:eastAsia="en-US"/>
        </w:rPr>
      </w:pPr>
      <w:r>
        <w:rPr>
          <w:rFonts w:ascii="Verdana" w:eastAsia="Times New Roman" w:hAnsi="Verdana"/>
          <w:b/>
          <w:bCs/>
          <w:color w:val="000000"/>
          <w:spacing w:val="1"/>
          <w:sz w:val="20"/>
          <w:szCs w:val="20"/>
          <w:lang w:val="bg-BG"/>
        </w:rPr>
        <w:t xml:space="preserve">Чл. 25. </w:t>
      </w:r>
      <w:r>
        <w:rPr>
          <w:rFonts w:ascii="Verdana" w:eastAsia="Times New Roman"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A0EF6" w:rsidRDefault="00CA0EF6" w:rsidP="00CA0EF6">
      <w:pPr>
        <w:jc w:val="both"/>
        <w:rPr>
          <w:rFonts w:ascii="Verdana" w:eastAsia="Calibri" w:hAnsi="Verdana"/>
          <w:sz w:val="20"/>
          <w:szCs w:val="20"/>
          <w:lang w:val="bg-BG" w:eastAsia="bg-BG"/>
        </w:rPr>
      </w:pPr>
    </w:p>
    <w:p w:rsidR="00CA0EF6" w:rsidRDefault="00CA0EF6" w:rsidP="00CA0EF6">
      <w:pPr>
        <w:jc w:val="both"/>
        <w:rPr>
          <w:rFonts w:ascii="Verdana" w:hAnsi="Verdana"/>
          <w:b/>
          <w:sz w:val="20"/>
          <w:szCs w:val="20"/>
          <w:u w:val="single"/>
          <w:lang w:val="bg-BG" w:eastAsia="bg-BG"/>
        </w:rPr>
      </w:pPr>
      <w:r>
        <w:rPr>
          <w:rFonts w:ascii="Verdana" w:hAnsi="Verdana"/>
          <w:b/>
          <w:sz w:val="20"/>
          <w:szCs w:val="20"/>
          <w:u w:val="single"/>
          <w:lang w:val="bg-BG" w:eastAsia="bg-BG"/>
        </w:rPr>
        <w:t>Общи права и задължения на ИЗПЪЛНИТЕЛЯ</w:t>
      </w:r>
    </w:p>
    <w:p w:rsidR="00CA0EF6" w:rsidRDefault="00CA0EF6" w:rsidP="00CA0EF6">
      <w:pPr>
        <w:jc w:val="both"/>
        <w:rPr>
          <w:rFonts w:ascii="Verdana" w:eastAsia="Times New Roman" w:hAnsi="Verdana"/>
          <w:bCs/>
          <w:color w:val="000000"/>
          <w:spacing w:val="1"/>
          <w:sz w:val="20"/>
          <w:szCs w:val="20"/>
          <w:lang w:val="bg-BG" w:eastAsia="en-US"/>
        </w:rPr>
      </w:pPr>
      <w:r>
        <w:rPr>
          <w:rFonts w:ascii="Verdana" w:eastAsia="Times New Roman" w:hAnsi="Verdana"/>
          <w:bCs/>
          <w:color w:val="000000"/>
          <w:spacing w:val="1"/>
          <w:sz w:val="20"/>
          <w:szCs w:val="20"/>
          <w:lang w:val="bg-BG"/>
        </w:rPr>
        <w:tab/>
      </w:r>
    </w:p>
    <w:p w:rsidR="00CA0EF6" w:rsidRDefault="00CA0EF6" w:rsidP="00CA0EF6">
      <w:pPr>
        <w:jc w:val="both"/>
        <w:rPr>
          <w:rFonts w:ascii="Verdana" w:eastAsia="Times New Roman" w:hAnsi="Verdana"/>
          <w:b/>
          <w:color w:val="000000"/>
          <w:spacing w:val="1"/>
          <w:sz w:val="20"/>
          <w:szCs w:val="20"/>
          <w:lang w:val="bg-BG"/>
        </w:rPr>
      </w:pPr>
      <w:r>
        <w:rPr>
          <w:rFonts w:ascii="Verdana" w:eastAsia="Times New Roman" w:hAnsi="Verdana"/>
          <w:b/>
          <w:bCs/>
          <w:color w:val="000000"/>
          <w:spacing w:val="1"/>
          <w:sz w:val="20"/>
          <w:szCs w:val="20"/>
          <w:lang w:val="bg-BG"/>
        </w:rPr>
        <w:t xml:space="preserve">Чл. 26. </w:t>
      </w:r>
      <w:r>
        <w:rPr>
          <w:rFonts w:ascii="Verdana" w:eastAsia="Times New Roman" w:hAnsi="Verdana"/>
          <w:b/>
          <w:color w:val="000000"/>
          <w:spacing w:val="1"/>
          <w:sz w:val="20"/>
          <w:szCs w:val="20"/>
          <w:lang w:val="bg-BG"/>
        </w:rPr>
        <w:t>ИЗПЪЛНИТЕЛЯТ има право:</w:t>
      </w:r>
      <w:r>
        <w:rPr>
          <w:rFonts w:ascii="Verdana" w:eastAsia="Times New Roman" w:hAnsi="Verdana"/>
          <w:b/>
          <w:color w:val="000000"/>
          <w:spacing w:val="1"/>
          <w:sz w:val="20"/>
          <w:szCs w:val="20"/>
          <w:lang w:val="bg-BG"/>
        </w:rPr>
        <w:tab/>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bCs/>
          <w:color w:val="000000"/>
          <w:spacing w:val="1"/>
          <w:sz w:val="20"/>
          <w:szCs w:val="20"/>
          <w:lang w:val="bg-BG"/>
        </w:rPr>
        <w:t>1.</w:t>
      </w:r>
      <w:r>
        <w:rPr>
          <w:rFonts w:ascii="Verdana" w:eastAsia="Times New Roman" w:hAnsi="Verdana"/>
          <w:color w:val="000000"/>
          <w:spacing w:val="1"/>
          <w:sz w:val="20"/>
          <w:szCs w:val="20"/>
          <w:lang w:val="bg-BG"/>
        </w:rPr>
        <w:t xml:space="preserve"> да получи възнаграждение в размера, сроковете и при условията по чл. 8 – 12 от договора;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bCs/>
          <w:color w:val="000000"/>
          <w:spacing w:val="1"/>
          <w:sz w:val="20"/>
          <w:szCs w:val="20"/>
          <w:lang w:val="bg-BG"/>
        </w:rPr>
        <w:t>2.</w:t>
      </w:r>
      <w:r>
        <w:rPr>
          <w:rFonts w:ascii="Verdana" w:eastAsia="Times New Roman"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w:t>
      </w:r>
      <w:r>
        <w:rPr>
          <w:rFonts w:ascii="Verdana" w:eastAsia="Times New Roman" w:hAnsi="Verdana"/>
          <w:i/>
          <w:color w:val="FF0000"/>
          <w:spacing w:val="1"/>
          <w:sz w:val="20"/>
          <w:szCs w:val="20"/>
          <w:lang w:val="bg-BG"/>
        </w:rPr>
        <w:t>могат да се добавят други права, свързани със спецификата на предмета на договора</w:t>
      </w:r>
      <w:r>
        <w:rPr>
          <w:rFonts w:ascii="Verdana" w:eastAsia="Times New Roman" w:hAnsi="Verdana"/>
          <w:color w:val="000000"/>
          <w:spacing w:val="1"/>
          <w:sz w:val="20"/>
          <w:szCs w:val="20"/>
          <w:lang w:val="bg-BG"/>
        </w:rPr>
        <w:t xml:space="preserve">].  </w:t>
      </w:r>
    </w:p>
    <w:p w:rsidR="00CA0EF6" w:rsidRDefault="00CA0EF6" w:rsidP="00CA0EF6">
      <w:pPr>
        <w:jc w:val="both"/>
        <w:rPr>
          <w:rFonts w:ascii="Verdana" w:eastAsia="Times New Roman" w:hAnsi="Verdana"/>
          <w:color w:val="000000"/>
          <w:spacing w:val="1"/>
          <w:sz w:val="20"/>
          <w:szCs w:val="20"/>
          <w:lang w:val="bg-BG"/>
        </w:rPr>
      </w:pPr>
      <w:bookmarkStart w:id="1" w:name="_DV_M80"/>
      <w:bookmarkEnd w:id="1"/>
      <w:r>
        <w:rPr>
          <w:rFonts w:ascii="Verdana" w:eastAsia="Times New Roman" w:hAnsi="Verdana"/>
          <w:color w:val="000000"/>
          <w:spacing w:val="1"/>
          <w:sz w:val="20"/>
          <w:szCs w:val="20"/>
          <w:lang w:val="bg-BG"/>
        </w:rPr>
        <w:tab/>
      </w:r>
    </w:p>
    <w:p w:rsidR="00CA0EF6" w:rsidRDefault="00CA0EF6" w:rsidP="00CA0EF6">
      <w:pPr>
        <w:jc w:val="both"/>
        <w:rPr>
          <w:rFonts w:ascii="Verdana" w:eastAsia="Times New Roman" w:hAnsi="Verdana"/>
          <w:b/>
          <w:color w:val="000000"/>
          <w:spacing w:val="1"/>
          <w:sz w:val="20"/>
          <w:szCs w:val="20"/>
          <w:lang w:val="bg-BG"/>
        </w:rPr>
      </w:pPr>
      <w:r>
        <w:rPr>
          <w:rFonts w:ascii="Verdana" w:eastAsia="Times New Roman" w:hAnsi="Verdana"/>
          <w:b/>
          <w:bCs/>
          <w:color w:val="000000"/>
          <w:spacing w:val="1"/>
          <w:sz w:val="20"/>
          <w:szCs w:val="20"/>
          <w:lang w:val="bg-BG"/>
        </w:rPr>
        <w:t>Чл.</w:t>
      </w:r>
      <w:r>
        <w:rPr>
          <w:rFonts w:ascii="Verdana" w:eastAsia="Times New Roman" w:hAnsi="Verdana"/>
          <w:b/>
          <w:color w:val="000000"/>
          <w:spacing w:val="1"/>
          <w:sz w:val="20"/>
          <w:szCs w:val="20"/>
          <w:lang w:val="bg-BG"/>
        </w:rPr>
        <w:t xml:space="preserve"> </w:t>
      </w:r>
      <w:r>
        <w:rPr>
          <w:rFonts w:ascii="Verdana" w:eastAsia="Times New Roman" w:hAnsi="Verdana"/>
          <w:b/>
          <w:bCs/>
          <w:color w:val="000000"/>
          <w:spacing w:val="1"/>
          <w:sz w:val="20"/>
          <w:szCs w:val="20"/>
          <w:lang w:val="bg-BG"/>
        </w:rPr>
        <w:t>27.</w:t>
      </w:r>
      <w:r>
        <w:rPr>
          <w:rFonts w:ascii="Verdana" w:eastAsia="Times New Roman" w:hAnsi="Verdana"/>
          <w:b/>
          <w:color w:val="000000"/>
          <w:spacing w:val="1"/>
          <w:sz w:val="20"/>
          <w:szCs w:val="20"/>
          <w:lang w:val="bg-BG"/>
        </w:rPr>
        <w:t xml:space="preserve"> ИЗПЪЛНИТЕЛЯТ се задължава:</w:t>
      </w:r>
    </w:p>
    <w:p w:rsidR="00CA0EF6" w:rsidRDefault="00CA0EF6" w:rsidP="00CA0EF6">
      <w:pPr>
        <w:jc w:val="both"/>
        <w:rPr>
          <w:rFonts w:ascii="Verdana" w:eastAsia="Times New Roman" w:hAnsi="Verdana"/>
          <w:color w:val="000000"/>
          <w:spacing w:val="1"/>
          <w:sz w:val="20"/>
          <w:szCs w:val="20"/>
          <w:lang w:val="bg-BG"/>
        </w:rPr>
      </w:pPr>
      <w:bookmarkStart w:id="2" w:name="_DV_M81"/>
      <w:bookmarkEnd w:id="2"/>
      <w:r>
        <w:rPr>
          <w:rFonts w:ascii="Verdana" w:eastAsia="Times New Roman" w:hAnsi="Verdana"/>
          <w:bCs/>
          <w:color w:val="000000"/>
          <w:spacing w:val="1"/>
          <w:sz w:val="20"/>
          <w:szCs w:val="20"/>
          <w:lang w:val="bg-BG"/>
        </w:rPr>
        <w:t>1.</w:t>
      </w:r>
      <w:r>
        <w:rPr>
          <w:rFonts w:ascii="Verdana" w:eastAsia="Times New Roman" w:hAnsi="Verdana"/>
          <w:color w:val="000000"/>
          <w:spacing w:val="1"/>
          <w:sz w:val="20"/>
          <w:szCs w:val="20"/>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2. да представи на ВЪЗЛОЖИТЕЛЯ отчетите/докладите/разработките/ материалите] и да извърши преработване и/или допълване в указания от ВЪЗЛОЖИТЕЛЯ срок, когато ВЪЗЛОЖИТЕЛЯТ е поискал това (</w:t>
      </w:r>
      <w:r>
        <w:rPr>
          <w:rFonts w:ascii="Verdana" w:eastAsia="Times New Roman" w:hAnsi="Verdana"/>
          <w:i/>
          <w:color w:val="FF0000"/>
          <w:spacing w:val="1"/>
          <w:sz w:val="20"/>
          <w:szCs w:val="20"/>
          <w:lang w:val="bg-BG"/>
        </w:rPr>
        <w:t>ако е приложимо</w:t>
      </w:r>
      <w:r>
        <w:rPr>
          <w:rFonts w:ascii="Verdana" w:eastAsia="Times New Roman" w:hAnsi="Verdana"/>
          <w:color w:val="000000"/>
          <w:spacing w:val="1"/>
          <w:sz w:val="20"/>
          <w:szCs w:val="20"/>
          <w:lang w:val="bg-BG"/>
        </w:rPr>
        <w:t>) – неприложимо по договора;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A0EF6" w:rsidRDefault="00CA0EF6" w:rsidP="00CA0EF6">
      <w:pPr>
        <w:jc w:val="both"/>
        <w:rPr>
          <w:rFonts w:ascii="Verdana" w:eastAsia="Times New Roman" w:hAnsi="Verdana"/>
          <w:color w:val="000000"/>
          <w:spacing w:val="1"/>
          <w:sz w:val="20"/>
          <w:szCs w:val="20"/>
          <w:lang w:val="bg-BG"/>
        </w:rPr>
      </w:pPr>
      <w:bookmarkStart w:id="3" w:name="_DV_M82"/>
      <w:bookmarkEnd w:id="3"/>
      <w:r>
        <w:rPr>
          <w:rFonts w:ascii="Verdana" w:eastAsia="Times New Roman" w:hAnsi="Verdana"/>
          <w:color w:val="000000"/>
          <w:spacing w:val="1"/>
          <w:sz w:val="20"/>
          <w:szCs w:val="20"/>
          <w:lang w:val="bg-BG"/>
        </w:rPr>
        <w:t>4. да изпълнява всички законосъобразни указания и изисквания на ВЪЗЛОЖИТЕЛЯ;</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5.</w:t>
      </w:r>
      <w:bookmarkStart w:id="4" w:name="_DV_M84"/>
      <w:bookmarkEnd w:id="4"/>
      <w:r>
        <w:rPr>
          <w:rFonts w:ascii="Verdana" w:eastAsia="Times New Roman" w:hAnsi="Verdana"/>
          <w:color w:val="000000"/>
          <w:spacing w:val="1"/>
          <w:sz w:val="20"/>
          <w:szCs w:val="20"/>
          <w:lang w:val="bg-BG"/>
        </w:rPr>
        <w:t xml:space="preserve"> да пази поверителна Конфиденциалната информация, в съответствие с уговореното в чл. 46 от Договора;  </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Pr>
          <w:rFonts w:ascii="Verdana" w:eastAsia="Times New Roman" w:hAnsi="Verdana"/>
          <w:i/>
          <w:color w:val="FF0000"/>
          <w:spacing w:val="1"/>
          <w:sz w:val="20"/>
          <w:szCs w:val="20"/>
          <w:lang w:val="bg-BG"/>
        </w:rPr>
        <w:t>ако е приложимо</w:t>
      </w:r>
      <w:r>
        <w:rPr>
          <w:rFonts w:ascii="Verdana" w:eastAsia="Times New Roman" w:hAnsi="Verdana"/>
          <w:color w:val="000000"/>
          <w:spacing w:val="1"/>
          <w:sz w:val="20"/>
          <w:szCs w:val="20"/>
          <w:lang w:val="bg-BG"/>
        </w:rPr>
        <w:t>);</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7. да участва във всички работни срещи, свързани с изпълнението на този Договор (</w:t>
      </w:r>
      <w:r>
        <w:rPr>
          <w:rFonts w:ascii="Verdana" w:eastAsia="Times New Roman" w:hAnsi="Verdana"/>
          <w:i/>
          <w:color w:val="FF0000"/>
          <w:spacing w:val="1"/>
          <w:sz w:val="20"/>
          <w:szCs w:val="20"/>
          <w:lang w:val="bg-BG"/>
        </w:rPr>
        <w:t>ако е приложимо</w:t>
      </w:r>
      <w:r>
        <w:rPr>
          <w:rFonts w:ascii="Verdana" w:eastAsia="Times New Roman" w:hAnsi="Verdana"/>
          <w:color w:val="000000"/>
          <w:spacing w:val="1"/>
          <w:sz w:val="20"/>
          <w:szCs w:val="20"/>
          <w:lang w:val="bg-BG"/>
        </w:rPr>
        <w:t>);</w:t>
      </w:r>
    </w:p>
    <w:p w:rsidR="00CA0EF6" w:rsidRDefault="00CA0EF6" w:rsidP="00CA0EF6">
      <w:pPr>
        <w:jc w:val="both"/>
        <w:rPr>
          <w:rFonts w:ascii="Verdana" w:eastAsia="Times New Roman" w:hAnsi="Verdana"/>
          <w:color w:val="000000"/>
          <w:spacing w:val="1"/>
          <w:sz w:val="20"/>
          <w:szCs w:val="20"/>
          <w:lang w:val="en-US"/>
        </w:rPr>
      </w:pPr>
      <w:bookmarkStart w:id="5" w:name="_DV_M83"/>
      <w:bookmarkStart w:id="6" w:name="_DV_M85"/>
      <w:bookmarkStart w:id="7" w:name="_DV_M86"/>
      <w:bookmarkStart w:id="8" w:name="_DV_M87"/>
      <w:bookmarkEnd w:id="5"/>
      <w:bookmarkEnd w:id="6"/>
      <w:bookmarkEnd w:id="7"/>
      <w:bookmarkEnd w:id="8"/>
      <w:r>
        <w:rPr>
          <w:rFonts w:ascii="Verdana" w:eastAsia="Times New Roman" w:hAnsi="Verdana"/>
          <w:bCs/>
          <w:color w:val="000000"/>
          <w:spacing w:val="1"/>
          <w:sz w:val="20"/>
          <w:szCs w:val="20"/>
          <w:lang w:val="bg-BG"/>
        </w:rPr>
        <w:t xml:space="preserve">8. </w:t>
      </w:r>
      <w:r>
        <w:rPr>
          <w:rFonts w:ascii="Verdana" w:eastAsia="Times New Roman" w:hAnsi="Verdana"/>
          <w:color w:val="000000"/>
          <w:spacing w:val="1"/>
          <w:sz w:val="20"/>
          <w:szCs w:val="20"/>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 (</w:t>
      </w:r>
      <w:r>
        <w:rPr>
          <w:rFonts w:ascii="Verdana" w:eastAsia="Times New Roman" w:hAnsi="Verdana"/>
          <w:i/>
          <w:color w:val="FF0000"/>
          <w:spacing w:val="1"/>
          <w:sz w:val="20"/>
          <w:szCs w:val="20"/>
          <w:lang w:val="bg-BG"/>
        </w:rPr>
        <w:t>ако е приложимо</w:t>
      </w:r>
      <w:r>
        <w:rPr>
          <w:rFonts w:ascii="Verdana" w:eastAsia="Times New Roman" w:hAnsi="Verdana"/>
          <w:color w:val="000000"/>
          <w:spacing w:val="1"/>
          <w:sz w:val="20"/>
          <w:szCs w:val="20"/>
          <w:lang w:val="bg-BG"/>
        </w:rPr>
        <w:t>);[…][</w:t>
      </w:r>
      <w:r>
        <w:rPr>
          <w:rFonts w:ascii="Verdana" w:eastAsia="Times New Roman" w:hAnsi="Verdana"/>
          <w:i/>
          <w:color w:val="FF0000"/>
          <w:spacing w:val="1"/>
          <w:sz w:val="20"/>
          <w:szCs w:val="20"/>
          <w:lang w:val="bg-BG"/>
        </w:rPr>
        <w:t>могат да се добавят други задължения, свързани със спецификата на предмета на договора</w:t>
      </w:r>
      <w:r>
        <w:rPr>
          <w:rFonts w:ascii="Verdana" w:eastAsia="Times New Roman" w:hAnsi="Verdana"/>
          <w:color w:val="000000"/>
          <w:spacing w:val="1"/>
          <w:sz w:val="20"/>
          <w:szCs w:val="20"/>
          <w:lang w:val="bg-BG"/>
        </w:rPr>
        <w:t>].</w:t>
      </w:r>
    </w:p>
    <w:p w:rsidR="00CA0EF6" w:rsidRDefault="00CA0EF6" w:rsidP="00CA0EF6">
      <w:pPr>
        <w:jc w:val="both"/>
        <w:rPr>
          <w:rFonts w:ascii="Verdana" w:eastAsia="Calibri" w:hAnsi="Verdana"/>
          <w:sz w:val="20"/>
          <w:szCs w:val="20"/>
          <w:lang w:val="bg-BG"/>
        </w:rPr>
      </w:pPr>
      <w:r>
        <w:rPr>
          <w:rFonts w:ascii="Verdana" w:eastAsia="Times New Roman" w:hAnsi="Verdana"/>
          <w:sz w:val="20"/>
          <w:szCs w:val="20"/>
          <w:lang w:val="bg-BG" w:eastAsia="bg-BG"/>
        </w:rPr>
        <w:t xml:space="preserve">9. </w:t>
      </w:r>
      <w:r>
        <w:rPr>
          <w:rFonts w:ascii="Verdana" w:eastAsia="Times New Roman" w:hAnsi="Verdana"/>
          <w:sz w:val="20"/>
          <w:szCs w:val="20"/>
          <w:lang w:eastAsia="bg-BG"/>
        </w:rPr>
        <w:t>[</w:t>
      </w:r>
      <w:r>
        <w:rPr>
          <w:rFonts w:ascii="Verdana" w:eastAsia="Times New Roman" w:hAnsi="Verdana"/>
          <w:sz w:val="20"/>
          <w:szCs w:val="20"/>
          <w:lang w:val="bg-BG" w:eastAsia="bg-BG"/>
        </w:rPr>
        <w:t xml:space="preserve">Изпълнителят се задължава да сключи договор/договори за </w:t>
      </w:r>
      <w:proofErr w:type="spellStart"/>
      <w:r>
        <w:rPr>
          <w:rFonts w:ascii="Verdana" w:eastAsia="Times New Roman" w:hAnsi="Verdana"/>
          <w:sz w:val="20"/>
          <w:szCs w:val="20"/>
          <w:lang w:val="bg-BG" w:eastAsia="bg-BG"/>
        </w:rPr>
        <w:t>подизпълнение</w:t>
      </w:r>
      <w:proofErr w:type="spellEnd"/>
      <w:r>
        <w:rPr>
          <w:rFonts w:ascii="Verdana" w:eastAsia="Times New Roman" w:hAnsi="Verdana"/>
          <w:sz w:val="20"/>
          <w:szCs w:val="20"/>
          <w:lang w:val="bg-BG" w:eastAsia="bg-BG"/>
        </w:rPr>
        <w:t xml:space="preserve"> с посочените в офертата му подизпълнители в срок от ........ дни от сключване на настоящия Договор. В срок до </w:t>
      </w:r>
      <w:r>
        <w:rPr>
          <w:rFonts w:ascii="Verdana" w:eastAsia="Times New Roman" w:hAnsi="Verdana"/>
          <w:sz w:val="20"/>
          <w:szCs w:val="20"/>
          <w:lang w:val="bg-BG"/>
        </w:rPr>
        <w:t>[[…] (</w:t>
      </w:r>
      <w:r>
        <w:rPr>
          <w:rFonts w:ascii="Verdana" w:eastAsia="Times New Roman" w:hAnsi="Verdana"/>
          <w:i/>
          <w:sz w:val="20"/>
          <w:szCs w:val="20"/>
          <w:lang w:val="bg-BG"/>
        </w:rPr>
        <w:t>словом</w:t>
      </w:r>
      <w:r>
        <w:rPr>
          <w:rFonts w:ascii="Verdana" w:eastAsia="Times New Roman" w:hAnsi="Verdana"/>
          <w:sz w:val="20"/>
          <w:szCs w:val="20"/>
          <w:lang w:val="bg-BG"/>
        </w:rPr>
        <w:t xml:space="preserve">)] дни </w:t>
      </w:r>
      <w:r>
        <w:rPr>
          <w:rFonts w:ascii="Verdana" w:eastAsia="Times New Roman" w:hAnsi="Verdana"/>
          <w:sz w:val="20"/>
          <w:szCs w:val="20"/>
          <w:lang w:val="bg-BG" w:eastAsia="bg-BG"/>
        </w:rPr>
        <w:t xml:space="preserve">от сключването на договор за </w:t>
      </w:r>
      <w:proofErr w:type="spellStart"/>
      <w:r>
        <w:rPr>
          <w:rFonts w:ascii="Verdana" w:eastAsia="Times New Roman" w:hAnsi="Verdana"/>
          <w:sz w:val="20"/>
          <w:szCs w:val="20"/>
          <w:lang w:val="bg-BG" w:eastAsia="bg-BG"/>
        </w:rPr>
        <w:t>подизпълнение</w:t>
      </w:r>
      <w:proofErr w:type="spellEnd"/>
      <w:r>
        <w:rPr>
          <w:rFonts w:ascii="Verdana" w:eastAsia="Times New Roman" w:hAnsi="Verdana"/>
          <w:sz w:val="20"/>
          <w:szCs w:val="20"/>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Pr>
            <w:rStyle w:val="af1"/>
            <w:rFonts w:ascii="Verdana" w:eastAsia="Times New Roman" w:hAnsi="Verdana"/>
            <w:sz w:val="20"/>
            <w:szCs w:val="20"/>
            <w:lang w:val="bg-BG" w:eastAsia="bg-BG"/>
          </w:rPr>
          <w:t>чл. 66, ал. 2</w:t>
        </w:r>
      </w:hyperlink>
      <w:r>
        <w:rPr>
          <w:rFonts w:ascii="Verdana" w:eastAsia="Times New Roman" w:hAnsi="Verdana"/>
          <w:sz w:val="20"/>
          <w:szCs w:val="20"/>
          <w:lang w:val="bg-BG" w:eastAsia="bg-BG"/>
        </w:rPr>
        <w:t xml:space="preserve"> и </w:t>
      </w:r>
      <w:hyperlink r:id="rId12" w:anchor="p28982788" w:tgtFrame="_blank" w:history="1">
        <w:r>
          <w:rPr>
            <w:rStyle w:val="af1"/>
            <w:rFonts w:ascii="Verdana" w:eastAsia="Times New Roman" w:hAnsi="Verdana"/>
            <w:sz w:val="20"/>
            <w:szCs w:val="20"/>
            <w:lang w:val="bg-BG" w:eastAsia="bg-BG"/>
          </w:rPr>
          <w:t>11 ЗОП</w:t>
        </w:r>
      </w:hyperlink>
      <w:r>
        <w:rPr>
          <w:rFonts w:ascii="Verdana" w:eastAsia="Times New Roman" w:hAnsi="Verdana"/>
          <w:sz w:val="20"/>
          <w:szCs w:val="20"/>
          <w:lang w:val="bg-BG" w:eastAsia="bg-BG"/>
        </w:rPr>
        <w:t xml:space="preserve"> (</w:t>
      </w:r>
      <w:r>
        <w:rPr>
          <w:rFonts w:ascii="Verdana" w:eastAsia="Times New Roman" w:hAnsi="Verdana"/>
          <w:i/>
          <w:sz w:val="20"/>
          <w:szCs w:val="20"/>
          <w:lang w:val="bg-BG" w:eastAsia="bg-BG"/>
        </w:rPr>
        <w:t>ако е приложимо</w:t>
      </w:r>
      <w:r>
        <w:rPr>
          <w:rFonts w:ascii="Verdana" w:eastAsia="Times New Roman" w:hAnsi="Verdana"/>
          <w:sz w:val="20"/>
          <w:szCs w:val="20"/>
          <w:lang w:val="bg-BG" w:eastAsia="bg-BG"/>
        </w:rPr>
        <w:t>)</w:t>
      </w:r>
      <w:r>
        <w:rPr>
          <w:rFonts w:ascii="Verdana" w:eastAsia="Times New Roman" w:hAnsi="Verdana"/>
          <w:sz w:val="20"/>
          <w:szCs w:val="20"/>
          <w:lang w:eastAsia="bg-BG"/>
        </w:rPr>
        <w:t>]</w:t>
      </w:r>
    </w:p>
    <w:p w:rsidR="00CA0EF6" w:rsidRDefault="00CA0EF6" w:rsidP="00CA0EF6">
      <w:pPr>
        <w:jc w:val="both"/>
        <w:rPr>
          <w:rFonts w:ascii="Verdana" w:eastAsia="Times New Roman" w:hAnsi="Verdana"/>
          <w:sz w:val="20"/>
          <w:szCs w:val="20"/>
          <w:lang w:val="bg-BG"/>
        </w:rPr>
      </w:pPr>
    </w:p>
    <w:p w:rsidR="00CA0EF6" w:rsidRDefault="00CA0EF6" w:rsidP="00CA0EF6">
      <w:pPr>
        <w:jc w:val="both"/>
        <w:rPr>
          <w:rFonts w:ascii="Verdana" w:eastAsia="Calibri" w:hAnsi="Verdana"/>
          <w:b/>
          <w:sz w:val="20"/>
          <w:szCs w:val="20"/>
          <w:u w:val="single"/>
          <w:lang w:val="bg-BG" w:eastAsia="bg-BG"/>
        </w:rPr>
      </w:pPr>
      <w:r>
        <w:rPr>
          <w:rFonts w:ascii="Verdana" w:hAnsi="Verdana"/>
          <w:b/>
          <w:sz w:val="20"/>
          <w:szCs w:val="20"/>
          <w:u w:val="single"/>
          <w:lang w:val="bg-BG" w:eastAsia="bg-BG"/>
        </w:rPr>
        <w:t>Общи права и задължения на ВЪЗЛОЖИТЕЛЯ</w:t>
      </w:r>
    </w:p>
    <w:p w:rsidR="00CA0EF6" w:rsidRDefault="00CA0EF6" w:rsidP="00CA0EF6">
      <w:pPr>
        <w:jc w:val="both"/>
        <w:rPr>
          <w:rFonts w:ascii="Verdana" w:eastAsia="Times New Roman" w:hAnsi="Verdana"/>
          <w:bCs/>
          <w:color w:val="000000"/>
          <w:spacing w:val="1"/>
          <w:sz w:val="20"/>
          <w:szCs w:val="20"/>
          <w:lang w:val="bg-BG" w:eastAsia="en-US"/>
        </w:rPr>
      </w:pPr>
    </w:p>
    <w:p w:rsidR="00CA0EF6" w:rsidRDefault="00CA0EF6" w:rsidP="00CA0EF6">
      <w:pPr>
        <w:jc w:val="both"/>
        <w:rPr>
          <w:rFonts w:ascii="Verdana" w:eastAsia="Times New Roman" w:hAnsi="Verdana"/>
          <w:b/>
          <w:color w:val="000000"/>
          <w:spacing w:val="1"/>
          <w:sz w:val="20"/>
          <w:szCs w:val="20"/>
          <w:lang w:val="bg-BG"/>
        </w:rPr>
      </w:pPr>
      <w:r>
        <w:rPr>
          <w:rFonts w:ascii="Verdana" w:eastAsia="Times New Roman" w:hAnsi="Verdana"/>
          <w:b/>
          <w:bCs/>
          <w:color w:val="000000"/>
          <w:spacing w:val="1"/>
          <w:sz w:val="20"/>
          <w:szCs w:val="20"/>
          <w:lang w:val="bg-BG"/>
        </w:rPr>
        <w:t xml:space="preserve">Чл. 28. </w:t>
      </w:r>
      <w:r>
        <w:rPr>
          <w:rFonts w:ascii="Verdana" w:eastAsia="Times New Roman" w:hAnsi="Verdana"/>
          <w:b/>
          <w:color w:val="000000"/>
          <w:spacing w:val="1"/>
          <w:sz w:val="20"/>
          <w:szCs w:val="20"/>
          <w:lang w:val="bg-BG"/>
        </w:rPr>
        <w:t>ВЪЗЛОЖИТЕЛЯТ има право:</w:t>
      </w:r>
    </w:p>
    <w:p w:rsidR="00CA0EF6" w:rsidRDefault="00CA0EF6" w:rsidP="00CA0EF6">
      <w:pPr>
        <w:jc w:val="both"/>
        <w:rPr>
          <w:rFonts w:ascii="Verdana" w:eastAsia="Times New Roman" w:hAnsi="Verdana"/>
          <w:color w:val="000000"/>
          <w:spacing w:val="1"/>
          <w:sz w:val="20"/>
          <w:szCs w:val="20"/>
          <w:lang w:val="bg-BG"/>
        </w:rPr>
      </w:pPr>
      <w:bookmarkStart w:id="9" w:name="_DV_M94"/>
      <w:bookmarkEnd w:id="9"/>
      <w:r>
        <w:rPr>
          <w:rFonts w:ascii="Verdana" w:eastAsia="Times New Roman" w:hAnsi="Verdana"/>
          <w:bCs/>
          <w:color w:val="000000"/>
          <w:spacing w:val="1"/>
          <w:sz w:val="20"/>
          <w:szCs w:val="20"/>
          <w:lang w:val="bg-BG"/>
        </w:rPr>
        <w:t>1.</w:t>
      </w:r>
      <w:r>
        <w:rPr>
          <w:rFonts w:ascii="Verdana" w:eastAsia="Times New Roman" w:hAnsi="Verdana"/>
          <w:color w:val="000000"/>
          <w:spacing w:val="1"/>
          <w:sz w:val="20"/>
          <w:szCs w:val="20"/>
          <w:lang w:val="bg-BG"/>
        </w:rPr>
        <w:t xml:space="preserve"> да изисква и да получи Услугите в уговорените срокове, количество и качество;</w:t>
      </w:r>
    </w:p>
    <w:p w:rsidR="00CA0EF6" w:rsidRDefault="00CA0EF6" w:rsidP="00CA0EF6">
      <w:pPr>
        <w:jc w:val="both"/>
        <w:rPr>
          <w:rFonts w:ascii="Verdana" w:eastAsia="Times New Roman" w:hAnsi="Verdana"/>
          <w:color w:val="000000"/>
          <w:spacing w:val="1"/>
          <w:sz w:val="20"/>
          <w:szCs w:val="20"/>
          <w:lang w:val="bg-BG"/>
        </w:rPr>
      </w:pPr>
      <w:bookmarkStart w:id="10" w:name="_DV_M95"/>
      <w:bookmarkEnd w:id="10"/>
      <w:r>
        <w:rPr>
          <w:rFonts w:ascii="Verdana" w:eastAsia="Times New Roman" w:hAnsi="Verdana"/>
          <w:bCs/>
          <w:color w:val="000000"/>
          <w:spacing w:val="1"/>
          <w:sz w:val="20"/>
          <w:szCs w:val="20"/>
          <w:lang w:val="bg-BG"/>
        </w:rPr>
        <w:t>2.</w:t>
      </w:r>
      <w:r>
        <w:rPr>
          <w:rFonts w:ascii="Verdana" w:eastAsia="Times New Roman"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bCs/>
          <w:color w:val="000000"/>
          <w:spacing w:val="1"/>
          <w:sz w:val="20"/>
          <w:szCs w:val="20"/>
          <w:lang w:val="bg-BG"/>
        </w:rPr>
        <w:lastRenderedPageBreak/>
        <w:t>3.</w:t>
      </w:r>
      <w:r>
        <w:rPr>
          <w:rFonts w:ascii="Verdana" w:eastAsia="Times New Roman" w:hAnsi="Verdana"/>
          <w:color w:val="000000"/>
          <w:spacing w:val="1"/>
          <w:sz w:val="20"/>
          <w:szCs w:val="20"/>
          <w:lang w:val="bg-BG"/>
        </w:rPr>
        <w:t xml:space="preserve"> да изисква, при необходимост и по своя преценка, обосновка от страна на</w:t>
      </w:r>
      <w:r>
        <w:rPr>
          <w:rFonts w:ascii="Verdana" w:eastAsia="Times New Roman" w:hAnsi="Verdana"/>
          <w:bCs/>
          <w:color w:val="000000"/>
          <w:spacing w:val="1"/>
          <w:sz w:val="20"/>
          <w:szCs w:val="20"/>
          <w:lang w:val="bg-BG"/>
        </w:rPr>
        <w:t xml:space="preserve"> ИЗПЪЛНИТЕЛЯ</w:t>
      </w:r>
      <w:r>
        <w:rPr>
          <w:rFonts w:ascii="Verdana" w:eastAsia="Times New Roman" w:hAnsi="Verdana"/>
          <w:color w:val="000000"/>
          <w:spacing w:val="1"/>
          <w:sz w:val="20"/>
          <w:szCs w:val="20"/>
          <w:lang w:val="bg-BG"/>
        </w:rPr>
        <w:t xml:space="preserve"> на изготвените от него [отчети/доклади/ разработки/материали] или съответна част от тях;</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bCs/>
          <w:color w:val="000000"/>
          <w:spacing w:val="1"/>
          <w:sz w:val="20"/>
          <w:szCs w:val="20"/>
          <w:lang w:val="bg-BG"/>
        </w:rPr>
        <w:t>4.</w:t>
      </w:r>
      <w:r>
        <w:rPr>
          <w:rFonts w:ascii="Verdana" w:eastAsia="Times New Roman" w:hAnsi="Verdana"/>
          <w:color w:val="000000"/>
          <w:spacing w:val="1"/>
          <w:sz w:val="20"/>
          <w:szCs w:val="20"/>
          <w:lang w:val="bg-BG"/>
        </w:rPr>
        <w:t xml:space="preserve"> да изисква от</w:t>
      </w:r>
      <w:r>
        <w:rPr>
          <w:rFonts w:ascii="Verdana" w:eastAsia="Times New Roman" w:hAnsi="Verdana"/>
          <w:bCs/>
          <w:color w:val="000000"/>
          <w:spacing w:val="1"/>
          <w:sz w:val="20"/>
          <w:szCs w:val="20"/>
          <w:lang w:val="bg-BG"/>
        </w:rPr>
        <w:t xml:space="preserve"> ИЗПЪЛНИТЕЛЯ</w:t>
      </w:r>
      <w:r>
        <w:rPr>
          <w:rFonts w:ascii="Verdana" w:eastAsia="Times New Roman" w:hAnsi="Verdana"/>
          <w:color w:val="000000"/>
          <w:spacing w:val="1"/>
          <w:sz w:val="20"/>
          <w:szCs w:val="20"/>
          <w:lang w:val="bg-BG"/>
        </w:rPr>
        <w:t xml:space="preserve"> преработване или доработване на всяка от полиците [отчетите/докладите/разработките/материалите], в съответствие с уговореното в чл. </w:t>
      </w:r>
      <w:r>
        <w:rPr>
          <w:rFonts w:ascii="Verdana" w:eastAsia="Times New Roman" w:hAnsi="Verdana"/>
          <w:color w:val="000000"/>
          <w:spacing w:val="1"/>
          <w:sz w:val="20"/>
          <w:szCs w:val="20"/>
        </w:rPr>
        <w:t>32</w:t>
      </w:r>
      <w:r>
        <w:rPr>
          <w:rFonts w:ascii="Verdana" w:eastAsia="Times New Roman" w:hAnsi="Verdana"/>
          <w:color w:val="000000"/>
          <w:spacing w:val="1"/>
          <w:sz w:val="20"/>
          <w:szCs w:val="20"/>
          <w:lang w:val="bg-BG"/>
        </w:rPr>
        <w:t xml:space="preserve"> от Договора;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bCs/>
          <w:color w:val="000000"/>
          <w:spacing w:val="1"/>
          <w:sz w:val="20"/>
          <w:szCs w:val="20"/>
          <w:lang w:val="bg-BG"/>
        </w:rPr>
        <w:t>5.</w:t>
      </w:r>
      <w:r>
        <w:rPr>
          <w:rFonts w:ascii="Verdana" w:eastAsia="Times New Roman" w:hAnsi="Verdana"/>
          <w:color w:val="000000"/>
          <w:spacing w:val="1"/>
          <w:sz w:val="20"/>
          <w:szCs w:val="20"/>
          <w:lang w:val="bg-BG"/>
        </w:rPr>
        <w:t xml:space="preserve"> да не приеме някои от [отчетите/докладите/разработките/материалите], в съответствие с уговореното в чл. </w:t>
      </w:r>
      <w:r>
        <w:rPr>
          <w:rFonts w:ascii="Verdana" w:eastAsia="Times New Roman" w:hAnsi="Verdana"/>
          <w:color w:val="000000"/>
          <w:spacing w:val="1"/>
          <w:sz w:val="20"/>
          <w:szCs w:val="20"/>
        </w:rPr>
        <w:t>3</w:t>
      </w:r>
      <w:r>
        <w:rPr>
          <w:rFonts w:ascii="Verdana" w:eastAsia="Times New Roman" w:hAnsi="Verdana"/>
          <w:color w:val="000000"/>
          <w:spacing w:val="1"/>
          <w:sz w:val="20"/>
          <w:szCs w:val="20"/>
          <w:lang w:val="bg-BG"/>
        </w:rPr>
        <w:t>1 от Договора;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6.</w:t>
      </w:r>
      <w:r>
        <w:rPr>
          <w:rFonts w:ascii="Verdana" w:hAnsi="Verdana"/>
          <w:sz w:val="20"/>
          <w:szCs w:val="20"/>
        </w:rPr>
        <w:t xml:space="preserve"> </w:t>
      </w:r>
      <w:proofErr w:type="spellStart"/>
      <w:proofErr w:type="gramStart"/>
      <w:r>
        <w:rPr>
          <w:rFonts w:ascii="Verdana" w:hAnsi="Verdana"/>
          <w:sz w:val="20"/>
          <w:szCs w:val="20"/>
        </w:rPr>
        <w:t>да</w:t>
      </w:r>
      <w:proofErr w:type="spellEnd"/>
      <w:proofErr w:type="gramEnd"/>
      <w:r>
        <w:rPr>
          <w:rFonts w:ascii="Verdana" w:hAnsi="Verdana"/>
          <w:sz w:val="20"/>
          <w:szCs w:val="20"/>
        </w:rPr>
        <w:t xml:space="preserve"> </w:t>
      </w:r>
      <w:proofErr w:type="spellStart"/>
      <w:r>
        <w:rPr>
          <w:rFonts w:ascii="Verdana" w:hAnsi="Verdana"/>
          <w:sz w:val="20"/>
          <w:szCs w:val="20"/>
        </w:rPr>
        <w:t>усвоява</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гаранцията</w:t>
      </w:r>
      <w:proofErr w:type="spellEnd"/>
      <w:r>
        <w:rPr>
          <w:rFonts w:ascii="Verdana" w:hAnsi="Verdana"/>
          <w:sz w:val="20"/>
          <w:szCs w:val="20"/>
        </w:rPr>
        <w:t xml:space="preserve"> </w:t>
      </w:r>
      <w:proofErr w:type="spellStart"/>
      <w:r>
        <w:rPr>
          <w:rFonts w:ascii="Verdana" w:hAnsi="Verdana"/>
          <w:sz w:val="20"/>
          <w:szCs w:val="20"/>
        </w:rPr>
        <w:t>за</w:t>
      </w:r>
      <w:proofErr w:type="spellEnd"/>
      <w:r>
        <w:rPr>
          <w:rFonts w:ascii="Verdana" w:hAnsi="Verdana"/>
          <w:sz w:val="20"/>
          <w:szCs w:val="20"/>
        </w:rPr>
        <w:t xml:space="preserve"> </w:t>
      </w:r>
      <w:proofErr w:type="spellStart"/>
      <w:r>
        <w:rPr>
          <w:rFonts w:ascii="Verdana" w:hAnsi="Verdana"/>
          <w:sz w:val="20"/>
          <w:szCs w:val="20"/>
        </w:rPr>
        <w:t>добро</w:t>
      </w:r>
      <w:proofErr w:type="spellEnd"/>
      <w:r>
        <w:rPr>
          <w:rFonts w:ascii="Verdana" w:hAnsi="Verdana"/>
          <w:sz w:val="20"/>
          <w:szCs w:val="20"/>
        </w:rPr>
        <w:t xml:space="preserve"> </w:t>
      </w:r>
      <w:proofErr w:type="spellStart"/>
      <w:r>
        <w:rPr>
          <w:rFonts w:ascii="Verdana" w:hAnsi="Verdana"/>
          <w:sz w:val="20"/>
          <w:szCs w:val="20"/>
        </w:rPr>
        <w:t>изпълнение</w:t>
      </w:r>
      <w:proofErr w:type="spellEnd"/>
      <w:r>
        <w:rPr>
          <w:rFonts w:ascii="Verdana" w:hAnsi="Verdana"/>
          <w:sz w:val="20"/>
          <w:szCs w:val="20"/>
        </w:rPr>
        <w:t xml:space="preserve"> </w:t>
      </w:r>
      <w:proofErr w:type="spellStart"/>
      <w:r>
        <w:rPr>
          <w:rFonts w:ascii="Verdana" w:hAnsi="Verdana"/>
          <w:sz w:val="20"/>
          <w:szCs w:val="20"/>
        </w:rPr>
        <w:t>дължимите</w:t>
      </w:r>
      <w:proofErr w:type="spellEnd"/>
      <w:r>
        <w:rPr>
          <w:rFonts w:ascii="Verdana" w:hAnsi="Verdana"/>
          <w:sz w:val="20"/>
          <w:szCs w:val="20"/>
        </w:rPr>
        <w:t xml:space="preserve"> </w:t>
      </w:r>
      <w:proofErr w:type="spellStart"/>
      <w:r>
        <w:rPr>
          <w:rFonts w:ascii="Verdana" w:hAnsi="Verdana"/>
          <w:sz w:val="20"/>
          <w:szCs w:val="20"/>
        </w:rPr>
        <w:t>му</w:t>
      </w:r>
      <w:proofErr w:type="spellEnd"/>
      <w:r>
        <w:rPr>
          <w:rFonts w:ascii="Verdana" w:hAnsi="Verdana"/>
          <w:sz w:val="20"/>
          <w:szCs w:val="20"/>
        </w:rPr>
        <w:t xml:space="preserve"> </w:t>
      </w:r>
      <w:proofErr w:type="spellStart"/>
      <w:r>
        <w:rPr>
          <w:rFonts w:ascii="Verdana" w:hAnsi="Verdana"/>
          <w:sz w:val="20"/>
          <w:szCs w:val="20"/>
        </w:rPr>
        <w:t>суми</w:t>
      </w:r>
      <w:proofErr w:type="spellEnd"/>
      <w:r>
        <w:rPr>
          <w:rFonts w:ascii="Verdana" w:hAnsi="Verdana"/>
          <w:sz w:val="20"/>
          <w:szCs w:val="20"/>
        </w:rPr>
        <w:t xml:space="preserve"> </w:t>
      </w:r>
      <w:proofErr w:type="spellStart"/>
      <w:r>
        <w:rPr>
          <w:rFonts w:ascii="Verdana" w:hAnsi="Verdana"/>
          <w:sz w:val="20"/>
          <w:szCs w:val="20"/>
        </w:rPr>
        <w:t>за</w:t>
      </w:r>
      <w:proofErr w:type="spellEnd"/>
      <w:r>
        <w:rPr>
          <w:rFonts w:ascii="Verdana" w:hAnsi="Verdana"/>
          <w:sz w:val="20"/>
          <w:szCs w:val="20"/>
        </w:rPr>
        <w:t xml:space="preserve"> </w:t>
      </w:r>
      <w:proofErr w:type="spellStart"/>
      <w:r>
        <w:rPr>
          <w:rFonts w:ascii="Verdana" w:hAnsi="Verdana"/>
          <w:sz w:val="20"/>
          <w:szCs w:val="20"/>
        </w:rPr>
        <w:t>неустойки</w:t>
      </w:r>
      <w:proofErr w:type="spellEnd"/>
      <w:r>
        <w:rPr>
          <w:rFonts w:ascii="Verdana" w:hAnsi="Verdana"/>
          <w:sz w:val="20"/>
          <w:szCs w:val="20"/>
        </w:rPr>
        <w:t xml:space="preserve"> и </w:t>
      </w:r>
      <w:proofErr w:type="spellStart"/>
      <w:r>
        <w:rPr>
          <w:rFonts w:ascii="Verdana" w:hAnsi="Verdana"/>
          <w:sz w:val="20"/>
          <w:szCs w:val="20"/>
        </w:rPr>
        <w:t>обезщетения</w:t>
      </w:r>
      <w:proofErr w:type="spellEnd"/>
      <w:r>
        <w:rPr>
          <w:rFonts w:ascii="Verdana" w:hAnsi="Verdana"/>
          <w:sz w:val="20"/>
          <w:szCs w:val="20"/>
        </w:rPr>
        <w:t xml:space="preserve"> </w:t>
      </w:r>
      <w:proofErr w:type="spellStart"/>
      <w:r>
        <w:rPr>
          <w:rFonts w:ascii="Verdana" w:hAnsi="Verdana"/>
          <w:sz w:val="20"/>
          <w:szCs w:val="20"/>
        </w:rPr>
        <w:t>във</w:t>
      </w:r>
      <w:proofErr w:type="spellEnd"/>
      <w:r>
        <w:rPr>
          <w:rFonts w:ascii="Verdana" w:hAnsi="Verdana"/>
          <w:sz w:val="20"/>
          <w:szCs w:val="20"/>
        </w:rPr>
        <w:t xml:space="preserve"> </w:t>
      </w:r>
      <w:proofErr w:type="spellStart"/>
      <w:r>
        <w:rPr>
          <w:rFonts w:ascii="Verdana" w:hAnsi="Verdana"/>
          <w:sz w:val="20"/>
          <w:szCs w:val="20"/>
        </w:rPr>
        <w:t>връзка</w:t>
      </w:r>
      <w:proofErr w:type="spellEnd"/>
      <w:r>
        <w:rPr>
          <w:rFonts w:ascii="Verdana" w:hAnsi="Verdana"/>
          <w:sz w:val="20"/>
          <w:szCs w:val="20"/>
        </w:rPr>
        <w:t xml:space="preserve"> с </w:t>
      </w:r>
      <w:proofErr w:type="spellStart"/>
      <w:r>
        <w:rPr>
          <w:rFonts w:ascii="Verdana" w:hAnsi="Verdana"/>
          <w:sz w:val="20"/>
          <w:szCs w:val="20"/>
        </w:rPr>
        <w:t>неизпълнение</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договора</w:t>
      </w:r>
      <w:proofErr w:type="spellEnd"/>
      <w:r>
        <w:rPr>
          <w:rFonts w:ascii="Verdana" w:hAnsi="Verdana"/>
          <w:sz w:val="20"/>
          <w:szCs w:val="20"/>
        </w:rPr>
        <w:t xml:space="preserve">, </w:t>
      </w:r>
      <w:proofErr w:type="spellStart"/>
      <w:r>
        <w:rPr>
          <w:rFonts w:ascii="Verdana" w:hAnsi="Verdana"/>
          <w:sz w:val="20"/>
          <w:szCs w:val="20"/>
        </w:rPr>
        <w:t>както</w:t>
      </w:r>
      <w:proofErr w:type="spellEnd"/>
      <w:r>
        <w:rPr>
          <w:rFonts w:ascii="Verdana" w:hAnsi="Verdana"/>
          <w:sz w:val="20"/>
          <w:szCs w:val="20"/>
        </w:rPr>
        <w:t xml:space="preserve"> и </w:t>
      </w:r>
      <w:proofErr w:type="spellStart"/>
      <w:r>
        <w:rPr>
          <w:rFonts w:ascii="Verdana" w:hAnsi="Verdana"/>
          <w:sz w:val="20"/>
          <w:szCs w:val="20"/>
        </w:rPr>
        <w:t>неизплатените</w:t>
      </w:r>
      <w:proofErr w:type="spellEnd"/>
      <w:r>
        <w:rPr>
          <w:rFonts w:ascii="Verdana" w:hAnsi="Verdana"/>
          <w:sz w:val="20"/>
          <w:szCs w:val="20"/>
        </w:rPr>
        <w:t xml:space="preserve"> в </w:t>
      </w:r>
      <w:proofErr w:type="spellStart"/>
      <w:r>
        <w:rPr>
          <w:rFonts w:ascii="Verdana" w:hAnsi="Verdana"/>
          <w:sz w:val="20"/>
          <w:szCs w:val="20"/>
        </w:rPr>
        <w:t>срок</w:t>
      </w:r>
      <w:proofErr w:type="spellEnd"/>
      <w:r>
        <w:rPr>
          <w:rFonts w:ascii="Verdana" w:hAnsi="Verdana"/>
          <w:sz w:val="20"/>
          <w:szCs w:val="20"/>
        </w:rPr>
        <w:t xml:space="preserve"> </w:t>
      </w:r>
      <w:proofErr w:type="spellStart"/>
      <w:r>
        <w:rPr>
          <w:rFonts w:ascii="Verdana" w:hAnsi="Verdana"/>
          <w:sz w:val="20"/>
          <w:szCs w:val="20"/>
        </w:rPr>
        <w:t>обезщетения</w:t>
      </w:r>
      <w:proofErr w:type="spellEnd"/>
      <w:r>
        <w:rPr>
          <w:rFonts w:ascii="Verdana" w:hAnsi="Verdana"/>
          <w:sz w:val="20"/>
          <w:szCs w:val="20"/>
        </w:rPr>
        <w:t xml:space="preserve"> </w:t>
      </w:r>
      <w:proofErr w:type="spellStart"/>
      <w:r>
        <w:rPr>
          <w:rFonts w:ascii="Verdana" w:hAnsi="Verdana"/>
          <w:sz w:val="20"/>
          <w:szCs w:val="20"/>
        </w:rPr>
        <w:t>по</w:t>
      </w:r>
      <w:proofErr w:type="spellEnd"/>
      <w:r>
        <w:rPr>
          <w:rFonts w:ascii="Verdana" w:hAnsi="Verdana"/>
          <w:sz w:val="20"/>
          <w:szCs w:val="20"/>
        </w:rPr>
        <w:t xml:space="preserve"> </w:t>
      </w:r>
      <w:proofErr w:type="spellStart"/>
      <w:r>
        <w:rPr>
          <w:rFonts w:ascii="Verdana" w:hAnsi="Verdana"/>
          <w:sz w:val="20"/>
          <w:szCs w:val="20"/>
        </w:rPr>
        <w:t>сключените</w:t>
      </w:r>
      <w:proofErr w:type="spellEnd"/>
      <w:r>
        <w:rPr>
          <w:rFonts w:ascii="Verdana" w:hAnsi="Verdana"/>
          <w:sz w:val="20"/>
          <w:szCs w:val="20"/>
        </w:rPr>
        <w:t xml:space="preserve"> </w:t>
      </w:r>
      <w:proofErr w:type="spellStart"/>
      <w:r>
        <w:rPr>
          <w:rFonts w:ascii="Verdana" w:hAnsi="Verdana"/>
          <w:sz w:val="20"/>
          <w:szCs w:val="20"/>
        </w:rPr>
        <w:t>договори</w:t>
      </w:r>
      <w:proofErr w:type="spellEnd"/>
      <w:r>
        <w:rPr>
          <w:rFonts w:ascii="Verdana" w:hAnsi="Verdana"/>
          <w:sz w:val="20"/>
          <w:szCs w:val="20"/>
        </w:rPr>
        <w:t xml:space="preserve"> </w:t>
      </w:r>
      <w:proofErr w:type="spellStart"/>
      <w:r>
        <w:rPr>
          <w:rFonts w:ascii="Verdana" w:hAnsi="Verdana"/>
          <w:sz w:val="20"/>
          <w:szCs w:val="20"/>
        </w:rPr>
        <w:t>за</w:t>
      </w:r>
      <w:proofErr w:type="spellEnd"/>
      <w:r>
        <w:rPr>
          <w:rFonts w:ascii="Verdana" w:hAnsi="Verdana"/>
          <w:sz w:val="20"/>
          <w:szCs w:val="20"/>
        </w:rPr>
        <w:t xml:space="preserve"> </w:t>
      </w:r>
      <w:proofErr w:type="spellStart"/>
      <w:r>
        <w:rPr>
          <w:rFonts w:ascii="Verdana" w:hAnsi="Verdana"/>
          <w:sz w:val="20"/>
          <w:szCs w:val="20"/>
        </w:rPr>
        <w:t>застраховки</w:t>
      </w:r>
      <w:proofErr w:type="spellEnd"/>
      <w:r>
        <w:rPr>
          <w:rFonts w:ascii="Verdana" w:hAnsi="Verdana"/>
          <w:sz w:val="20"/>
          <w:szCs w:val="20"/>
        </w:rPr>
        <w:t>.</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w:t>
      </w:r>
      <w:r>
        <w:rPr>
          <w:rFonts w:ascii="Verdana" w:eastAsia="Times New Roman" w:hAnsi="Verdana"/>
          <w:i/>
          <w:color w:val="FF0000"/>
          <w:spacing w:val="1"/>
          <w:sz w:val="20"/>
          <w:szCs w:val="20"/>
          <w:lang w:val="bg-BG"/>
        </w:rPr>
        <w:t>могат да се добавят други права, свързани със спецификата на предмета на договора</w:t>
      </w:r>
      <w:r>
        <w:rPr>
          <w:rFonts w:ascii="Verdana" w:eastAsia="Times New Roman" w:hAnsi="Verdana"/>
          <w:color w:val="000000"/>
          <w:spacing w:val="1"/>
          <w:sz w:val="20"/>
          <w:szCs w:val="20"/>
          <w:lang w:val="bg-BG"/>
        </w:rPr>
        <w:t>].</w:t>
      </w:r>
    </w:p>
    <w:p w:rsidR="00CA0EF6" w:rsidRDefault="00CA0EF6" w:rsidP="00CA0EF6">
      <w:pPr>
        <w:jc w:val="both"/>
        <w:rPr>
          <w:rFonts w:ascii="Verdana" w:eastAsia="Times New Roman" w:hAnsi="Verdana"/>
          <w:color w:val="000000"/>
          <w:spacing w:val="1"/>
          <w:sz w:val="20"/>
          <w:szCs w:val="20"/>
          <w:lang w:val="bg-BG"/>
        </w:rPr>
      </w:pPr>
    </w:p>
    <w:p w:rsidR="00CA0EF6" w:rsidRDefault="00CA0EF6" w:rsidP="00CA0EF6">
      <w:pPr>
        <w:jc w:val="both"/>
        <w:rPr>
          <w:rFonts w:ascii="Verdana" w:eastAsia="Times New Roman" w:hAnsi="Verdana"/>
          <w:b/>
          <w:color w:val="000000"/>
          <w:spacing w:val="1"/>
          <w:sz w:val="20"/>
          <w:szCs w:val="20"/>
          <w:lang w:val="bg-BG"/>
        </w:rPr>
      </w:pPr>
      <w:bookmarkStart w:id="11" w:name="_DV_M96"/>
      <w:bookmarkStart w:id="12" w:name="_DV_M97"/>
      <w:bookmarkStart w:id="13" w:name="_DV_M98"/>
      <w:bookmarkStart w:id="14" w:name="_DV_M99"/>
      <w:bookmarkEnd w:id="11"/>
      <w:bookmarkEnd w:id="12"/>
      <w:bookmarkEnd w:id="13"/>
      <w:bookmarkEnd w:id="14"/>
      <w:r>
        <w:rPr>
          <w:rFonts w:ascii="Verdana" w:eastAsia="Times New Roman" w:hAnsi="Verdana"/>
          <w:b/>
          <w:bCs/>
          <w:color w:val="000000"/>
          <w:spacing w:val="1"/>
          <w:sz w:val="20"/>
          <w:szCs w:val="20"/>
          <w:lang w:val="bg-BG"/>
        </w:rPr>
        <w:t>Чл.</w:t>
      </w:r>
      <w:r>
        <w:rPr>
          <w:rFonts w:ascii="Verdana" w:eastAsia="Times New Roman" w:hAnsi="Verdana"/>
          <w:b/>
          <w:color w:val="000000"/>
          <w:spacing w:val="1"/>
          <w:sz w:val="20"/>
          <w:szCs w:val="20"/>
          <w:lang w:val="bg-BG"/>
        </w:rPr>
        <w:t xml:space="preserve"> </w:t>
      </w:r>
      <w:r>
        <w:rPr>
          <w:rFonts w:ascii="Verdana" w:eastAsia="Times New Roman" w:hAnsi="Verdana"/>
          <w:b/>
          <w:bCs/>
          <w:color w:val="000000"/>
          <w:spacing w:val="1"/>
          <w:sz w:val="20"/>
          <w:szCs w:val="20"/>
          <w:lang w:val="bg-BG"/>
        </w:rPr>
        <w:t>29.</w:t>
      </w:r>
      <w:r>
        <w:rPr>
          <w:rFonts w:ascii="Verdana" w:eastAsia="Times New Roman" w:hAnsi="Verdana"/>
          <w:b/>
          <w:color w:val="000000"/>
          <w:spacing w:val="1"/>
          <w:sz w:val="20"/>
          <w:szCs w:val="20"/>
          <w:lang w:val="bg-BG"/>
        </w:rPr>
        <w:t xml:space="preserve"> ВЪЗЛОЖИТЕЛЯТ се задължава:</w:t>
      </w:r>
    </w:p>
    <w:p w:rsidR="00CA0EF6" w:rsidRDefault="00CA0EF6" w:rsidP="00CA0EF6">
      <w:pPr>
        <w:jc w:val="both"/>
        <w:rPr>
          <w:rFonts w:ascii="Verdana" w:eastAsia="Times New Roman" w:hAnsi="Verdana"/>
          <w:color w:val="000000"/>
          <w:spacing w:val="1"/>
          <w:sz w:val="20"/>
          <w:szCs w:val="20"/>
          <w:lang w:val="bg-BG"/>
        </w:rPr>
      </w:pPr>
      <w:bookmarkStart w:id="15" w:name="_DV_M100"/>
      <w:bookmarkEnd w:id="15"/>
      <w:r>
        <w:rPr>
          <w:rFonts w:ascii="Verdana" w:eastAsia="Times New Roman" w:hAnsi="Verdana"/>
          <w:color w:val="000000"/>
          <w:spacing w:val="1"/>
          <w:sz w:val="20"/>
          <w:szCs w:val="20"/>
          <w:lang w:val="bg-BG"/>
        </w:rPr>
        <w:t>1. да приеме изпълнението на Услугите за всеки отделен период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bCs/>
          <w:color w:val="000000"/>
          <w:spacing w:val="1"/>
          <w:sz w:val="20"/>
          <w:szCs w:val="20"/>
          <w:lang w:val="bg-BG"/>
        </w:rPr>
        <w:t>2.</w:t>
      </w:r>
      <w:r>
        <w:rPr>
          <w:rFonts w:ascii="Verdana" w:eastAsia="Times New Roman"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rsidR="00CA0EF6" w:rsidRDefault="00CA0EF6" w:rsidP="00CA0EF6">
      <w:pPr>
        <w:jc w:val="both"/>
        <w:rPr>
          <w:rFonts w:ascii="Verdana" w:eastAsia="Times New Roman" w:hAnsi="Verdana"/>
          <w:color w:val="000000"/>
          <w:spacing w:val="1"/>
          <w:sz w:val="20"/>
          <w:szCs w:val="20"/>
          <w:lang w:val="bg-BG"/>
        </w:rPr>
      </w:pPr>
      <w:bookmarkStart w:id="16" w:name="_DV_M101"/>
      <w:bookmarkEnd w:id="16"/>
      <w:r>
        <w:rPr>
          <w:rFonts w:ascii="Verdana" w:eastAsia="Times New Roman" w:hAnsi="Verdana"/>
          <w:color w:val="000000"/>
          <w:spacing w:val="1"/>
          <w:sz w:val="20"/>
          <w:szCs w:val="20"/>
          <w:lang w:val="bg-BG"/>
        </w:rPr>
        <w:t>3</w:t>
      </w:r>
      <w:r>
        <w:rPr>
          <w:rFonts w:ascii="Verdana" w:eastAsia="Times New Roman" w:hAnsi="Verdana"/>
          <w:bCs/>
          <w:color w:val="000000"/>
          <w:spacing w:val="1"/>
          <w:sz w:val="20"/>
          <w:szCs w:val="20"/>
          <w:lang w:val="bg-BG"/>
        </w:rPr>
        <w:t>.</w:t>
      </w:r>
      <w:r>
        <w:rPr>
          <w:rFonts w:ascii="Verdana" w:eastAsia="Times New Roman"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rFonts w:ascii="Verdana" w:eastAsia="Times New Roman" w:hAnsi="Verdana"/>
          <w:color w:val="000000"/>
          <w:spacing w:val="1"/>
          <w:sz w:val="20"/>
          <w:szCs w:val="20"/>
          <w:lang w:val="bg-BG"/>
        </w:rPr>
        <w:t>относимите</w:t>
      </w:r>
      <w:proofErr w:type="spellEnd"/>
      <w:r>
        <w:rPr>
          <w:rFonts w:ascii="Verdana" w:eastAsia="Times New Roman" w:hAnsi="Verdana"/>
          <w:color w:val="000000"/>
          <w:spacing w:val="1"/>
          <w:sz w:val="20"/>
          <w:szCs w:val="20"/>
          <w:lang w:val="bg-BG"/>
        </w:rPr>
        <w:t xml:space="preserve"> изисквания или ограничения съгласно приложимото право;</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 xml:space="preserve">4. да пази поверителна Конфиденциалната информация, в съответствие с уговореното в чл. </w:t>
      </w:r>
      <w:r>
        <w:rPr>
          <w:rFonts w:ascii="Verdana" w:eastAsia="Times New Roman" w:hAnsi="Verdana"/>
          <w:color w:val="000000"/>
          <w:spacing w:val="1"/>
          <w:sz w:val="20"/>
          <w:szCs w:val="20"/>
        </w:rPr>
        <w:t>4</w:t>
      </w:r>
      <w:r>
        <w:rPr>
          <w:rFonts w:ascii="Verdana" w:eastAsia="Times New Roman" w:hAnsi="Verdana"/>
          <w:color w:val="000000"/>
          <w:spacing w:val="1"/>
          <w:sz w:val="20"/>
          <w:szCs w:val="20"/>
          <w:lang w:val="bg-BG"/>
        </w:rPr>
        <w:t>6 от Договора;</w:t>
      </w:r>
    </w:p>
    <w:p w:rsidR="00CA0EF6" w:rsidRDefault="00CA0EF6" w:rsidP="00CA0EF6">
      <w:pPr>
        <w:jc w:val="both"/>
        <w:rPr>
          <w:rFonts w:ascii="Verdana" w:eastAsia="Times New Roman" w:hAnsi="Verdana"/>
          <w:color w:val="000000"/>
          <w:spacing w:val="1"/>
          <w:sz w:val="20"/>
          <w:szCs w:val="20"/>
          <w:lang w:val="bg-BG"/>
        </w:rPr>
      </w:pPr>
      <w:bookmarkStart w:id="17" w:name="_DV_M102"/>
      <w:bookmarkEnd w:id="17"/>
      <w:r>
        <w:rPr>
          <w:rFonts w:ascii="Verdana" w:eastAsia="Times New Roman" w:hAnsi="Verdana"/>
          <w:bCs/>
          <w:color w:val="000000"/>
          <w:spacing w:val="1"/>
          <w:sz w:val="20"/>
          <w:szCs w:val="20"/>
          <w:lang w:val="bg-BG"/>
        </w:rPr>
        <w:t>5.</w:t>
      </w:r>
      <w:r>
        <w:rPr>
          <w:rFonts w:ascii="Verdana" w:eastAsia="Times New Roman" w:hAnsi="Verdana"/>
          <w:color w:val="000000"/>
          <w:spacing w:val="1"/>
          <w:sz w:val="20"/>
          <w:szCs w:val="20"/>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6. да освободи представената от ИЗПЪЛНИТЕЛЯ Гаранция за изпълнение и Гаранцията за авансово предоставени средства, съгласно клаузите на чл. 18/23 от Договора;</w:t>
      </w:r>
    </w:p>
    <w:p w:rsidR="00CA0EF6" w:rsidRDefault="00CA0EF6" w:rsidP="00CA0EF6">
      <w:pPr>
        <w:jc w:val="both"/>
        <w:rPr>
          <w:rFonts w:ascii="Verdana" w:eastAsia="Times New Roman" w:hAnsi="Verdana"/>
          <w:color w:val="000000"/>
          <w:spacing w:val="1"/>
          <w:sz w:val="20"/>
          <w:szCs w:val="20"/>
          <w:lang w:val="bg-BG"/>
        </w:rPr>
      </w:pPr>
      <w:r>
        <w:rPr>
          <w:rFonts w:ascii="Verdana" w:eastAsia="Times New Roman" w:hAnsi="Verdana"/>
          <w:color w:val="000000"/>
          <w:spacing w:val="1"/>
          <w:sz w:val="20"/>
          <w:szCs w:val="20"/>
          <w:lang w:val="bg-BG"/>
        </w:rPr>
        <w:t>[…][</w:t>
      </w:r>
      <w:r>
        <w:rPr>
          <w:rFonts w:ascii="Verdana" w:eastAsia="Times New Roman" w:hAnsi="Verdana"/>
          <w:i/>
          <w:color w:val="FF0000"/>
          <w:spacing w:val="1"/>
          <w:sz w:val="20"/>
          <w:szCs w:val="20"/>
          <w:lang w:val="bg-BG"/>
        </w:rPr>
        <w:t>могат да се добавят други задължения, свързани със спецификата на предмета на договора</w:t>
      </w:r>
      <w:r>
        <w:rPr>
          <w:rFonts w:ascii="Verdana" w:eastAsia="Times New Roman" w:hAnsi="Verdana"/>
          <w:color w:val="000000"/>
          <w:spacing w:val="1"/>
          <w:sz w:val="20"/>
          <w:szCs w:val="20"/>
          <w:lang w:val="bg-BG"/>
        </w:rPr>
        <w:t>].</w:t>
      </w:r>
    </w:p>
    <w:p w:rsidR="00CA0EF6" w:rsidRDefault="00CA0EF6" w:rsidP="00CA0EF6">
      <w:pPr>
        <w:widowControl w:val="0"/>
        <w:autoSpaceDE w:val="0"/>
        <w:autoSpaceDN w:val="0"/>
        <w:adjustRightInd w:val="0"/>
        <w:jc w:val="both"/>
        <w:rPr>
          <w:rFonts w:ascii="Verdana" w:eastAsia="Times New Roman" w:hAnsi="Verdana"/>
          <w:bCs/>
          <w:sz w:val="20"/>
          <w:szCs w:val="20"/>
          <w:lang w:val="bg-BG" w:eastAsia="bg-BG"/>
        </w:rPr>
      </w:pPr>
    </w:p>
    <w:p w:rsidR="00CA0EF6" w:rsidRDefault="00CA0EF6" w:rsidP="00CA0EF6">
      <w:pPr>
        <w:widowControl w:val="0"/>
        <w:autoSpaceDE w:val="0"/>
        <w:autoSpaceDN w:val="0"/>
        <w:adjustRightInd w:val="0"/>
        <w:jc w:val="both"/>
        <w:rPr>
          <w:rFonts w:ascii="Verdana" w:eastAsia="Times New Roman" w:hAnsi="Verdana"/>
          <w:b/>
          <w:bCs/>
          <w:sz w:val="20"/>
          <w:szCs w:val="20"/>
          <w:u w:val="single"/>
          <w:lang w:val="bg-BG" w:eastAsia="bg-BG"/>
        </w:rPr>
      </w:pPr>
      <w:r>
        <w:rPr>
          <w:rFonts w:ascii="Verdana" w:eastAsia="Times New Roman" w:hAnsi="Verdana"/>
          <w:b/>
          <w:bCs/>
          <w:sz w:val="20"/>
          <w:szCs w:val="20"/>
          <w:u w:val="single"/>
          <w:lang w:val="bg-BG" w:eastAsia="bg-BG"/>
        </w:rPr>
        <w:t>[Специални права и задължения на Страните]</w:t>
      </w:r>
    </w:p>
    <w:p w:rsidR="00CA0EF6" w:rsidRDefault="00CA0EF6" w:rsidP="00CA0EF6">
      <w:pPr>
        <w:widowControl w:val="0"/>
        <w:autoSpaceDE w:val="0"/>
        <w:autoSpaceDN w:val="0"/>
        <w:adjustRightInd w:val="0"/>
        <w:jc w:val="both"/>
        <w:rPr>
          <w:rFonts w:ascii="Verdana" w:eastAsia="Times New Roman" w:hAnsi="Verdana"/>
          <w:bCs/>
          <w:sz w:val="20"/>
          <w:szCs w:val="20"/>
          <w:lang w:val="bg-BG" w:eastAsia="bg-BG"/>
        </w:rPr>
      </w:pPr>
      <w:r>
        <w:rPr>
          <w:rFonts w:ascii="Verdana" w:eastAsia="Times New Roman" w:hAnsi="Verdana"/>
          <w:bCs/>
          <w:sz w:val="20"/>
          <w:szCs w:val="20"/>
          <w:lang w:val="bg-BG" w:eastAsia="bg-BG"/>
        </w:rPr>
        <w:t>(</w:t>
      </w:r>
      <w:r>
        <w:rPr>
          <w:rFonts w:ascii="Verdana" w:eastAsia="Times New Roman" w:hAnsi="Verdana"/>
          <w:bCs/>
          <w:i/>
          <w:color w:val="FF0000"/>
          <w:sz w:val="20"/>
          <w:szCs w:val="20"/>
          <w:lang w:val="bg-BG" w:eastAsia="bg-BG"/>
        </w:rPr>
        <w:t>При необходимост и по преценка на страните, включват се специализирани клаузи, отразяващи спецификата на конкретните Услуги</w:t>
      </w:r>
      <w:r>
        <w:rPr>
          <w:rFonts w:ascii="Verdana" w:eastAsia="Times New Roman" w:hAnsi="Verdana"/>
          <w:bCs/>
          <w:sz w:val="20"/>
          <w:szCs w:val="20"/>
          <w:lang w:val="bg-BG" w:eastAsia="bg-BG"/>
        </w:rPr>
        <w:t>)</w:t>
      </w:r>
    </w:p>
    <w:p w:rsidR="00CA0EF6" w:rsidRDefault="00CA0EF6" w:rsidP="00CA0EF6">
      <w:pPr>
        <w:widowControl w:val="0"/>
        <w:autoSpaceDE w:val="0"/>
        <w:autoSpaceDN w:val="0"/>
        <w:adjustRightInd w:val="0"/>
        <w:jc w:val="both"/>
        <w:rPr>
          <w:rFonts w:ascii="Verdana" w:eastAsia="Times New Roman" w:hAnsi="Verdana"/>
          <w:bCs/>
          <w:sz w:val="20"/>
          <w:szCs w:val="20"/>
          <w:lang w:val="bg-BG" w:eastAsia="bg-BG"/>
        </w:rPr>
      </w:pPr>
    </w:p>
    <w:p w:rsidR="00CA0EF6" w:rsidRDefault="00CA0EF6" w:rsidP="00CA0EF6">
      <w:pPr>
        <w:keepNext/>
        <w:keepLines/>
        <w:spacing w:before="240" w:after="240"/>
        <w:jc w:val="both"/>
        <w:outlineLvl w:val="1"/>
        <w:rPr>
          <w:rFonts w:ascii="Verdana" w:eastAsia="Times New Roman" w:hAnsi="Verdana"/>
          <w:b/>
          <w:bCs/>
          <w:color w:val="000000"/>
          <w:sz w:val="20"/>
          <w:szCs w:val="20"/>
          <w:lang w:val="bg-BG" w:eastAsia="bg-BG"/>
        </w:rPr>
      </w:pPr>
      <w:r>
        <w:rPr>
          <w:rFonts w:ascii="Verdana" w:eastAsia="Times New Roman" w:hAnsi="Verdana"/>
          <w:b/>
          <w:bCs/>
          <w:color w:val="000000"/>
          <w:sz w:val="20"/>
          <w:szCs w:val="20"/>
          <w:lang w:val="bg-BG" w:eastAsia="bg-BG"/>
        </w:rPr>
        <w:t>ПРЕДАВАНЕ И ПРИЕМАНЕ НА ИЗПЪЛНЕНИЕТО</w:t>
      </w:r>
      <w:r>
        <w:rPr>
          <w:rStyle w:val="af0"/>
          <w:rFonts w:ascii="Verdana" w:eastAsia="Times New Roman" w:hAnsi="Verdana"/>
          <w:b/>
          <w:bCs/>
          <w:color w:val="000000"/>
          <w:sz w:val="20"/>
          <w:szCs w:val="20"/>
          <w:lang w:val="bg-BG" w:eastAsia="bg-BG"/>
        </w:rPr>
        <w:footnoteReference w:id="19"/>
      </w:r>
      <w:r>
        <w:rPr>
          <w:rFonts w:ascii="Verdana" w:eastAsia="Times New Roman" w:hAnsi="Verdana"/>
          <w:b/>
          <w:bCs/>
          <w:color w:val="000000"/>
          <w:sz w:val="20"/>
          <w:szCs w:val="20"/>
          <w:lang w:val="bg-BG" w:eastAsia="bg-BG"/>
        </w:rPr>
        <w:t xml:space="preserve"> </w:t>
      </w:r>
    </w:p>
    <w:p w:rsidR="00CA0EF6" w:rsidRDefault="00CA0EF6" w:rsidP="00CA0EF6">
      <w:pPr>
        <w:tabs>
          <w:tab w:val="left" w:pos="0"/>
        </w:tabs>
        <w:jc w:val="both"/>
        <w:rPr>
          <w:rFonts w:ascii="Verdana" w:eastAsia="Times New Roman" w:hAnsi="Verdana"/>
          <w:sz w:val="20"/>
          <w:szCs w:val="20"/>
          <w:lang w:val="bg-BG" w:eastAsia="en-US"/>
        </w:rPr>
      </w:pPr>
      <w:r>
        <w:rPr>
          <w:rFonts w:ascii="Verdana" w:eastAsia="Times New Roman" w:hAnsi="Verdana"/>
          <w:b/>
          <w:sz w:val="20"/>
          <w:szCs w:val="20"/>
          <w:lang w:val="bg-BG"/>
        </w:rPr>
        <w:t xml:space="preserve">Чл. 30. </w:t>
      </w:r>
      <w:r>
        <w:rPr>
          <w:rFonts w:ascii="Verdana" w:eastAsia="Times New Roman" w:hAnsi="Verdana"/>
          <w:sz w:val="20"/>
          <w:szCs w:val="20"/>
          <w:lang w:val="bg-BG"/>
        </w:rPr>
        <w:t>Предаването на изпълнението на Услугите за всеки отделен период / всеки от отчетите/докладите/разработките/материалите / всяка дейност/етап/задача се документира с протокол за приемане и предаване, който се подписва от представители на ВЪЗЛОЖИТЕЛЯ и ИЗПЪЛНИТЕЛЯ</w:t>
      </w:r>
      <w:r>
        <w:rPr>
          <w:rFonts w:ascii="Verdana" w:eastAsia="Times New Roman" w:hAnsi="Verdana"/>
          <w:sz w:val="20"/>
          <w:szCs w:val="20"/>
          <w:vertAlign w:val="superscript"/>
          <w:lang w:val="bg-BG"/>
        </w:rPr>
        <w:footnoteReference w:id="20"/>
      </w:r>
      <w:r>
        <w:rPr>
          <w:rFonts w:ascii="Verdana" w:eastAsia="Times New Roman" w:hAnsi="Verdana"/>
          <w:sz w:val="20"/>
          <w:szCs w:val="20"/>
          <w:lang w:val="bg-BG"/>
        </w:rPr>
        <w:t xml:space="preserve"> в два оригинални екземпляра – по един за всяка от Страните („</w:t>
      </w:r>
      <w:proofErr w:type="spellStart"/>
      <w:r>
        <w:rPr>
          <w:rFonts w:ascii="Verdana" w:eastAsia="Times New Roman" w:hAnsi="Verdana"/>
          <w:b/>
          <w:sz w:val="20"/>
          <w:szCs w:val="20"/>
          <w:lang w:val="bg-BG"/>
        </w:rPr>
        <w:t>Приемо-предавателен</w:t>
      </w:r>
      <w:proofErr w:type="spellEnd"/>
      <w:r>
        <w:rPr>
          <w:rFonts w:ascii="Verdana" w:eastAsia="Times New Roman" w:hAnsi="Verdana"/>
          <w:b/>
          <w:sz w:val="20"/>
          <w:szCs w:val="20"/>
          <w:lang w:val="bg-BG"/>
        </w:rPr>
        <w:t xml:space="preserve"> протокол</w:t>
      </w:r>
      <w:r>
        <w:rPr>
          <w:rFonts w:ascii="Verdana" w:eastAsia="Times New Roman" w:hAnsi="Verdana"/>
          <w:sz w:val="20"/>
          <w:szCs w:val="20"/>
          <w:lang w:val="bg-BG"/>
        </w:rPr>
        <w:t>“)</w:t>
      </w:r>
      <w:r>
        <w:rPr>
          <w:rFonts w:ascii="Verdana" w:eastAsia="Times New Roman" w:hAnsi="Verdana"/>
          <w:sz w:val="20"/>
          <w:szCs w:val="20"/>
        </w:rPr>
        <w:t>]</w:t>
      </w:r>
      <w:r>
        <w:rPr>
          <w:rFonts w:ascii="Verdana" w:eastAsia="Times New Roman" w:hAnsi="Verdana"/>
          <w:sz w:val="20"/>
          <w:szCs w:val="20"/>
          <w:lang w:val="bg-BG"/>
        </w:rPr>
        <w:t>.</w:t>
      </w:r>
      <w:r>
        <w:rPr>
          <w:rStyle w:val="af0"/>
          <w:rFonts w:ascii="Verdana" w:eastAsia="Times New Roman" w:hAnsi="Verdana"/>
          <w:sz w:val="20"/>
          <w:szCs w:val="20"/>
          <w:lang w:val="bg-BG"/>
        </w:rPr>
        <w:footnoteReference w:id="21"/>
      </w:r>
      <w:r>
        <w:rPr>
          <w:rFonts w:ascii="Verdana" w:eastAsia="Times New Roman" w:hAnsi="Verdana"/>
          <w:sz w:val="20"/>
          <w:szCs w:val="20"/>
          <w:lang w:val="bg-BG"/>
        </w:rPr>
        <w:tab/>
      </w:r>
    </w:p>
    <w:p w:rsidR="00CA0EF6" w:rsidRDefault="00CA0EF6" w:rsidP="00CA0EF6">
      <w:pPr>
        <w:tabs>
          <w:tab w:val="left" w:pos="0"/>
        </w:tabs>
        <w:jc w:val="both"/>
        <w:rPr>
          <w:rFonts w:ascii="Verdana" w:eastAsia="Times New Roman" w:hAnsi="Verdana"/>
          <w:b/>
          <w:sz w:val="20"/>
          <w:szCs w:val="20"/>
          <w:lang w:val="bg-BG"/>
        </w:rPr>
      </w:pPr>
    </w:p>
    <w:p w:rsidR="00CA0EF6" w:rsidRDefault="00CA0EF6" w:rsidP="00CA0EF6">
      <w:pPr>
        <w:tabs>
          <w:tab w:val="left" w:pos="0"/>
        </w:tabs>
        <w:jc w:val="both"/>
        <w:rPr>
          <w:rFonts w:ascii="Verdana" w:eastAsia="Times New Roman" w:hAnsi="Verdana"/>
          <w:bCs/>
          <w:sz w:val="20"/>
          <w:szCs w:val="20"/>
          <w:lang w:val="bg-BG"/>
        </w:rPr>
      </w:pPr>
      <w:r>
        <w:rPr>
          <w:rFonts w:ascii="Verdana" w:eastAsia="Times New Roman" w:hAnsi="Verdana"/>
          <w:b/>
          <w:sz w:val="20"/>
          <w:szCs w:val="20"/>
          <w:lang w:val="bg-BG"/>
        </w:rPr>
        <w:t>Чл. 31. (1)</w:t>
      </w:r>
      <w:r>
        <w:rPr>
          <w:rFonts w:ascii="Verdana" w:eastAsia="Times New Roman" w:hAnsi="Verdana"/>
          <w:sz w:val="20"/>
          <w:szCs w:val="20"/>
          <w:lang w:val="bg-BG"/>
        </w:rPr>
        <w:t xml:space="preserve"> ВЪЗЛОЖИТЕЛЯТ има право:</w:t>
      </w:r>
      <w:bookmarkStart w:id="18" w:name="_DV_M64"/>
      <w:bookmarkEnd w:id="18"/>
    </w:p>
    <w:p w:rsidR="00CA0EF6" w:rsidRDefault="00CA0EF6" w:rsidP="00CA0EF6">
      <w:pPr>
        <w:tabs>
          <w:tab w:val="left" w:pos="0"/>
        </w:tabs>
        <w:jc w:val="both"/>
        <w:rPr>
          <w:rFonts w:ascii="Verdana" w:eastAsia="Times New Roman" w:hAnsi="Verdana"/>
          <w:bCs/>
          <w:sz w:val="20"/>
          <w:szCs w:val="20"/>
          <w:lang w:val="bg-BG"/>
        </w:rPr>
      </w:pPr>
      <w:r>
        <w:rPr>
          <w:rFonts w:ascii="Verdana" w:eastAsia="Times New Roman" w:hAnsi="Verdana"/>
          <w:sz w:val="20"/>
          <w:szCs w:val="20"/>
          <w:lang w:val="bg-BG"/>
        </w:rPr>
        <w:t>1. да приеме изпълнението, когато отговаря на договореното;</w:t>
      </w:r>
      <w:bookmarkStart w:id="19" w:name="_DV_M65"/>
      <w:bookmarkEnd w:id="19"/>
    </w:p>
    <w:p w:rsidR="00CA0EF6" w:rsidRDefault="00CA0EF6" w:rsidP="00CA0EF6">
      <w:pPr>
        <w:tabs>
          <w:tab w:val="left" w:pos="0"/>
        </w:tabs>
        <w:jc w:val="both"/>
        <w:rPr>
          <w:rFonts w:ascii="Verdana" w:eastAsia="Times New Roman" w:hAnsi="Verdana"/>
          <w:bCs/>
          <w:sz w:val="20"/>
          <w:szCs w:val="20"/>
          <w:lang w:val="bg-BG"/>
        </w:rPr>
      </w:pPr>
      <w:r>
        <w:rPr>
          <w:rFonts w:ascii="Verdana" w:eastAsia="Times New Roman" w:hAnsi="Verdana"/>
          <w:sz w:val="20"/>
          <w:szCs w:val="20"/>
          <w:lang w:val="bg-BG"/>
        </w:rPr>
        <w:lastRenderedPageBreak/>
        <w:t>2. да поиска преработване и/или допълване на застрахователните полици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Pr>
          <w:rFonts w:ascii="Verdana" w:eastAsia="Times New Roman" w:hAnsi="Verdana"/>
          <w:sz w:val="20"/>
          <w:szCs w:val="20"/>
          <w:lang w:val="bg-BG"/>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A0EF6" w:rsidRDefault="00CA0EF6" w:rsidP="00CA0EF6">
      <w:pPr>
        <w:tabs>
          <w:tab w:val="left" w:pos="0"/>
        </w:tabs>
        <w:jc w:val="both"/>
        <w:rPr>
          <w:rFonts w:ascii="Verdana" w:eastAsia="Times New Roman" w:hAnsi="Verdana"/>
          <w:bCs/>
          <w:sz w:val="20"/>
          <w:szCs w:val="20"/>
          <w:lang w:val="bg-BG"/>
        </w:rPr>
      </w:pPr>
      <w:r>
        <w:rPr>
          <w:rFonts w:ascii="Verdana" w:eastAsia="Times New Roman" w:hAnsi="Verdana"/>
          <w:sz w:val="20"/>
          <w:szCs w:val="20"/>
          <w:lang w:val="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CA0EF6" w:rsidRDefault="00CA0EF6" w:rsidP="00CA0EF6">
      <w:pPr>
        <w:tabs>
          <w:tab w:val="left" w:pos="0"/>
        </w:tabs>
        <w:jc w:val="both"/>
        <w:rPr>
          <w:rFonts w:ascii="Verdana" w:eastAsia="Times New Roman" w:hAnsi="Verdana"/>
          <w:bCs/>
          <w:sz w:val="20"/>
          <w:szCs w:val="20"/>
          <w:lang w:val="bg-BG"/>
        </w:rPr>
      </w:pPr>
      <w:r>
        <w:rPr>
          <w:rFonts w:ascii="Verdana" w:eastAsia="Times New Roman" w:hAnsi="Verdana"/>
          <w:b/>
          <w:sz w:val="20"/>
          <w:szCs w:val="20"/>
          <w:lang w:val="bg-BG"/>
        </w:rPr>
        <w:t>(</w:t>
      </w:r>
      <w:r>
        <w:rPr>
          <w:rFonts w:ascii="Verdana" w:eastAsia="Times New Roman" w:hAnsi="Verdana"/>
          <w:b/>
          <w:sz w:val="20"/>
          <w:szCs w:val="20"/>
        </w:rPr>
        <w:t>2</w:t>
      </w:r>
      <w:r>
        <w:rPr>
          <w:rFonts w:ascii="Verdana" w:eastAsia="Times New Roman" w:hAnsi="Verdana"/>
          <w:b/>
          <w:sz w:val="20"/>
          <w:szCs w:val="20"/>
          <w:lang w:val="bg-BG"/>
        </w:rPr>
        <w:t>)</w:t>
      </w:r>
      <w:r>
        <w:rPr>
          <w:rFonts w:ascii="Verdana" w:eastAsia="Times New Roman" w:hAnsi="Verdana"/>
          <w:sz w:val="20"/>
          <w:szCs w:val="20"/>
          <w:lang w:val="bg-BG"/>
        </w:rPr>
        <w:t xml:space="preserve"> Окончателното приемане на изпълнението на Услугите по този Договор се извършва с подписване на окончателен </w:t>
      </w:r>
      <w:proofErr w:type="spellStart"/>
      <w:r>
        <w:rPr>
          <w:rFonts w:ascii="Verdana" w:eastAsia="Times New Roman" w:hAnsi="Verdana"/>
          <w:sz w:val="20"/>
          <w:szCs w:val="20"/>
          <w:lang w:val="bg-BG"/>
        </w:rPr>
        <w:t>Приемо-предавателен</w:t>
      </w:r>
      <w:proofErr w:type="spellEnd"/>
      <w:r>
        <w:rPr>
          <w:rFonts w:ascii="Verdana" w:eastAsia="Times New Roman" w:hAnsi="Verdana"/>
          <w:sz w:val="20"/>
          <w:szCs w:val="20"/>
          <w:lang w:val="bg-BG"/>
        </w:rPr>
        <w:t xml:space="preserve"> протокол, подписан от Страните в срок до </w:t>
      </w:r>
      <w:r>
        <w:rPr>
          <w:rFonts w:ascii="Verdana" w:eastAsia="Times New Roman" w:hAnsi="Verdana"/>
          <w:color w:val="000000"/>
          <w:spacing w:val="1"/>
          <w:sz w:val="20"/>
          <w:szCs w:val="20"/>
          <w:lang w:val="bg-BG"/>
        </w:rPr>
        <w:t>[…] (</w:t>
      </w:r>
      <w:r>
        <w:rPr>
          <w:rFonts w:ascii="Verdana" w:eastAsia="Times New Roman" w:hAnsi="Verdana"/>
          <w:i/>
          <w:color w:val="000000"/>
          <w:spacing w:val="1"/>
          <w:sz w:val="20"/>
          <w:szCs w:val="20"/>
          <w:lang w:val="bg-BG"/>
        </w:rPr>
        <w:t>словом</w:t>
      </w:r>
      <w:r>
        <w:rPr>
          <w:rFonts w:ascii="Verdana" w:eastAsia="Times New Roman" w:hAnsi="Verdana"/>
          <w:color w:val="000000"/>
          <w:spacing w:val="1"/>
          <w:sz w:val="20"/>
          <w:szCs w:val="20"/>
          <w:lang w:val="bg-BG"/>
        </w:rPr>
        <w:t xml:space="preserve">) дни след изтичането на срока на изпълнение по чл. 5 от Договора. </w:t>
      </w:r>
      <w:r>
        <w:rPr>
          <w:rFonts w:ascii="Verdana" w:eastAsia="Times New Roman" w:hAnsi="Verdana"/>
          <w:sz w:val="20"/>
          <w:szCs w:val="20"/>
          <w:lang w:val="bg-BG"/>
        </w:rPr>
        <w:t xml:space="preserve">В случай, че към този момент бъдат констатирани недостатъци в изпълнението, те се описват в окончателния </w:t>
      </w:r>
      <w:proofErr w:type="spellStart"/>
      <w:r>
        <w:rPr>
          <w:rFonts w:ascii="Verdana" w:eastAsia="Times New Roman" w:hAnsi="Verdana"/>
          <w:sz w:val="20"/>
          <w:szCs w:val="20"/>
          <w:lang w:val="bg-BG"/>
        </w:rPr>
        <w:t>Приемо-предавателен</w:t>
      </w:r>
      <w:proofErr w:type="spellEnd"/>
      <w:r>
        <w:rPr>
          <w:rFonts w:ascii="Verdana" w:eastAsia="Times New Roman" w:hAnsi="Verdana"/>
          <w:sz w:val="20"/>
          <w:szCs w:val="20"/>
          <w:lang w:val="bg-BG"/>
        </w:rPr>
        <w:t xml:space="preserve"> протокол и се определя подходящ срок за отстраняването им или налагането на санкция, съгласно </w:t>
      </w:r>
      <w:r>
        <w:rPr>
          <w:rFonts w:ascii="Verdana" w:eastAsia="Times New Roman" w:hAnsi="Verdana"/>
          <w:color w:val="000000"/>
          <w:spacing w:val="1"/>
          <w:sz w:val="20"/>
          <w:szCs w:val="20"/>
          <w:lang w:val="bg-BG"/>
        </w:rPr>
        <w:t xml:space="preserve">чл. </w:t>
      </w:r>
      <w:r>
        <w:rPr>
          <w:rFonts w:ascii="Verdana" w:eastAsia="Times New Roman" w:hAnsi="Verdana"/>
          <w:color w:val="000000"/>
          <w:spacing w:val="1"/>
          <w:sz w:val="20"/>
          <w:szCs w:val="20"/>
        </w:rPr>
        <w:t>3</w:t>
      </w:r>
      <w:r>
        <w:rPr>
          <w:rFonts w:ascii="Verdana" w:eastAsia="Times New Roman" w:hAnsi="Verdana"/>
          <w:color w:val="000000"/>
          <w:spacing w:val="1"/>
          <w:sz w:val="20"/>
          <w:szCs w:val="20"/>
          <w:lang w:val="bg-BG"/>
        </w:rPr>
        <w:t xml:space="preserve">2 – </w:t>
      </w:r>
      <w:r>
        <w:rPr>
          <w:rFonts w:ascii="Verdana" w:eastAsia="Times New Roman" w:hAnsi="Verdana"/>
          <w:color w:val="000000"/>
          <w:spacing w:val="1"/>
          <w:sz w:val="20"/>
          <w:szCs w:val="20"/>
        </w:rPr>
        <w:t>3</w:t>
      </w:r>
      <w:r>
        <w:rPr>
          <w:rFonts w:ascii="Verdana" w:eastAsia="Times New Roman" w:hAnsi="Verdana"/>
          <w:color w:val="000000"/>
          <w:spacing w:val="1"/>
          <w:sz w:val="20"/>
          <w:szCs w:val="20"/>
          <w:lang w:val="bg-BG"/>
        </w:rPr>
        <w:t>6 от Договора</w:t>
      </w:r>
      <w:r>
        <w:rPr>
          <w:rFonts w:ascii="Verdana" w:eastAsia="Times New Roman" w:hAnsi="Verdana"/>
          <w:sz w:val="20"/>
          <w:szCs w:val="20"/>
          <w:lang w:val="bg-BG"/>
        </w:rPr>
        <w:t>.</w:t>
      </w:r>
      <w:bookmarkStart w:id="21" w:name="_DV_M67"/>
      <w:bookmarkStart w:id="22" w:name="_DV_M68"/>
      <w:bookmarkStart w:id="23" w:name="_DV_M69"/>
      <w:bookmarkEnd w:id="21"/>
      <w:bookmarkEnd w:id="22"/>
      <w:bookmarkEnd w:id="23"/>
    </w:p>
    <w:p w:rsidR="00CA0EF6" w:rsidRDefault="00CA0EF6" w:rsidP="00CA0EF6">
      <w:pPr>
        <w:jc w:val="both"/>
        <w:rPr>
          <w:rFonts w:ascii="Verdana" w:eastAsia="Times New Roman" w:hAnsi="Verdana"/>
          <w:b/>
          <w:sz w:val="20"/>
          <w:szCs w:val="20"/>
          <w:lang w:val="bg-BG"/>
        </w:rPr>
      </w:pPr>
      <w:r>
        <w:rPr>
          <w:rFonts w:ascii="Verdana" w:eastAsia="Times New Roman" w:hAnsi="Verdana"/>
          <w:b/>
          <w:sz w:val="20"/>
          <w:szCs w:val="20"/>
          <w:lang w:val="bg-BG"/>
        </w:rPr>
        <w:tab/>
      </w:r>
    </w:p>
    <w:p w:rsidR="00CA0EF6" w:rsidRDefault="00CA0EF6" w:rsidP="00CA0EF6">
      <w:pPr>
        <w:keepNext/>
        <w:keepLines/>
        <w:spacing w:before="240" w:after="240"/>
        <w:jc w:val="both"/>
        <w:outlineLvl w:val="1"/>
        <w:rPr>
          <w:rFonts w:ascii="Verdana" w:eastAsia="Times New Roman" w:hAnsi="Verdana"/>
          <w:b/>
          <w:bCs/>
          <w:color w:val="000000"/>
          <w:sz w:val="20"/>
          <w:szCs w:val="20"/>
          <w:lang w:val="bg-BG"/>
        </w:rPr>
      </w:pPr>
      <w:r>
        <w:rPr>
          <w:rFonts w:ascii="Verdana" w:eastAsia="Times New Roman" w:hAnsi="Verdana"/>
          <w:b/>
          <w:bCs/>
          <w:color w:val="000000"/>
          <w:sz w:val="20"/>
          <w:szCs w:val="20"/>
          <w:lang w:val="bg-BG"/>
        </w:rPr>
        <w:t>САНКЦИИ ПРИ НЕИЗПЪЛНЕНИЕ</w:t>
      </w:r>
    </w:p>
    <w:p w:rsidR="00CA0EF6" w:rsidRDefault="00CA0EF6" w:rsidP="00CA0EF6">
      <w:pPr>
        <w:shd w:val="clear" w:color="auto" w:fill="FFFFFF"/>
        <w:jc w:val="both"/>
        <w:rPr>
          <w:rFonts w:ascii="Verdana" w:eastAsia="Times New Roman" w:hAnsi="Verdana"/>
          <w:sz w:val="20"/>
          <w:szCs w:val="20"/>
          <w:lang w:val="bg-BG"/>
        </w:rPr>
      </w:pPr>
      <w:r>
        <w:rPr>
          <w:rFonts w:ascii="Verdana" w:eastAsia="Times New Roman" w:hAnsi="Verdana"/>
          <w:b/>
          <w:sz w:val="20"/>
          <w:szCs w:val="20"/>
          <w:lang w:val="bg-BG"/>
        </w:rPr>
        <w:t xml:space="preserve">Чл. 32. </w:t>
      </w:r>
      <w:r>
        <w:rPr>
          <w:rFonts w:ascii="Verdana" w:eastAsia="Times New Roman" w:hAnsi="Verdana"/>
          <w:sz w:val="20"/>
          <w:szCs w:val="20"/>
          <w:lang w:val="bg-BG"/>
        </w:rPr>
        <w:t>При просрочване изпълнението на задълженията по този Договор, неизправната Страна дължи на изправната неустойка в размер на [5]% ([</w:t>
      </w:r>
      <w:r>
        <w:rPr>
          <w:rFonts w:ascii="Verdana" w:eastAsia="Times New Roman" w:hAnsi="Verdana"/>
          <w:i/>
          <w:sz w:val="20"/>
          <w:szCs w:val="20"/>
          <w:lang w:val="bg-BG"/>
        </w:rPr>
        <w:t>пет</w:t>
      </w:r>
      <w:r>
        <w:rPr>
          <w:rFonts w:ascii="Verdana" w:eastAsia="Times New Roman" w:hAnsi="Verdana"/>
          <w:sz w:val="20"/>
          <w:szCs w:val="20"/>
          <w:lang w:val="bg-BG"/>
        </w:rPr>
        <w:t>] на сто)] от Цената за съответния период / съответната дейност/задача за всеки ден забава, но не повече от [[10]% ([</w:t>
      </w:r>
      <w:r>
        <w:rPr>
          <w:rFonts w:ascii="Verdana" w:eastAsia="Times New Roman" w:hAnsi="Verdana"/>
          <w:i/>
          <w:sz w:val="20"/>
          <w:szCs w:val="20"/>
          <w:lang w:val="bg-BG"/>
        </w:rPr>
        <w:t>десет</w:t>
      </w:r>
      <w:r>
        <w:rPr>
          <w:rFonts w:ascii="Verdana" w:eastAsia="Times New Roman" w:hAnsi="Verdana"/>
          <w:sz w:val="20"/>
          <w:szCs w:val="20"/>
          <w:lang w:val="bg-BG"/>
        </w:rPr>
        <w:t>] на сто)] от Стойността на Договора/от стойността на съответния период.</w:t>
      </w:r>
    </w:p>
    <w:p w:rsidR="00CA0EF6" w:rsidRDefault="00CA0EF6" w:rsidP="00CA0EF6">
      <w:pPr>
        <w:shd w:val="clear" w:color="auto" w:fill="FFFFFF"/>
        <w:jc w:val="both"/>
        <w:rPr>
          <w:rFonts w:ascii="Verdana" w:eastAsia="Times New Roman" w:hAnsi="Verdana"/>
          <w:sz w:val="20"/>
          <w:szCs w:val="20"/>
          <w:lang w:val="bg-BG"/>
        </w:rPr>
      </w:pPr>
      <w:r>
        <w:rPr>
          <w:rFonts w:ascii="Verdana" w:eastAsia="Times New Roman" w:hAnsi="Verdana"/>
          <w:b/>
          <w:sz w:val="20"/>
          <w:szCs w:val="20"/>
          <w:lang w:val="bg-BG"/>
        </w:rPr>
        <w:t xml:space="preserve">Чл. 33. </w:t>
      </w:r>
      <w:r>
        <w:rPr>
          <w:rFonts w:ascii="Verdana" w:eastAsia="Times New Roman" w:hAnsi="Verdana"/>
          <w:sz w:val="20"/>
          <w:szCs w:val="20"/>
          <w:lang w:val="bg-BG"/>
        </w:rPr>
        <w:t xml:space="preserve">При констатирано </w:t>
      </w:r>
      <w:r>
        <w:rPr>
          <w:rFonts w:ascii="Verdana" w:eastAsia="Times New Roman" w:hAnsi="Verdana"/>
          <w:color w:val="000000"/>
          <w:sz w:val="20"/>
          <w:szCs w:val="20"/>
          <w:lang w:val="bg-BG"/>
        </w:rPr>
        <w:t xml:space="preserve">лошо или друго неточно или частично изпълнение </w:t>
      </w:r>
      <w:r>
        <w:rPr>
          <w:rFonts w:ascii="Verdana" w:eastAsia="Times New Roman" w:hAnsi="Verdana"/>
          <w:sz w:val="20"/>
          <w:szCs w:val="20"/>
          <w:lang w:val="bg-BG"/>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Pr>
          <w:rFonts w:ascii="Verdana" w:eastAsia="Times New Roman" w:hAnsi="Verdana"/>
          <w:color w:val="000000"/>
          <w:sz w:val="20"/>
          <w:szCs w:val="20"/>
          <w:lang w:val="bg-BG"/>
        </w:rPr>
        <w:t>некачествено,</w:t>
      </w:r>
      <w:r>
        <w:rPr>
          <w:rFonts w:ascii="Verdana" w:eastAsia="Times New Roman" w:hAnsi="Verdana"/>
          <w:sz w:val="20"/>
          <w:szCs w:val="20"/>
          <w:lang w:val="bg-BG"/>
        </w:rPr>
        <w:t xml:space="preserve"> ВЪЗЛОЖИТЕЛЯТ има право да задържи гаранцията за изпълнение и да прекрати договора. </w:t>
      </w:r>
    </w:p>
    <w:p w:rsidR="00CA0EF6" w:rsidRDefault="00CA0EF6" w:rsidP="00CA0EF6">
      <w:pPr>
        <w:shd w:val="clear" w:color="auto" w:fill="FFFFFF"/>
        <w:jc w:val="both"/>
        <w:rPr>
          <w:rFonts w:ascii="Verdana" w:eastAsia="Times New Roman" w:hAnsi="Verdana"/>
          <w:sz w:val="20"/>
          <w:szCs w:val="20"/>
          <w:lang w:val="bg-BG"/>
        </w:rPr>
      </w:pPr>
    </w:p>
    <w:p w:rsidR="00CA0EF6" w:rsidRDefault="00CA0EF6" w:rsidP="00CA0EF6">
      <w:pPr>
        <w:shd w:val="clear" w:color="auto" w:fill="FFFFFF"/>
        <w:jc w:val="both"/>
        <w:rPr>
          <w:rFonts w:ascii="Verdana" w:eastAsia="Times New Roman" w:hAnsi="Verdana"/>
          <w:sz w:val="20"/>
          <w:szCs w:val="20"/>
          <w:lang w:val="bg-BG"/>
        </w:rPr>
      </w:pPr>
      <w:r>
        <w:rPr>
          <w:rFonts w:ascii="Verdana" w:eastAsia="Times New Roman" w:hAnsi="Verdana"/>
          <w:b/>
          <w:sz w:val="20"/>
          <w:szCs w:val="20"/>
          <w:lang w:val="bg-BG"/>
        </w:rPr>
        <w:t xml:space="preserve">Чл. 34. </w:t>
      </w:r>
      <w:r>
        <w:rPr>
          <w:rFonts w:ascii="Verdana" w:eastAsia="Times New Roman" w:hAnsi="Verdana"/>
          <w:sz w:val="20"/>
          <w:szCs w:val="20"/>
          <w:lang w:val="bg-BG"/>
        </w:rPr>
        <w:t>При разваляне на Договора поради виновно неизпълнение на някоя от Страните, виновната Страна дължи неустойка в размер на [[10]% ([</w:t>
      </w:r>
      <w:r>
        <w:rPr>
          <w:rFonts w:ascii="Verdana" w:eastAsia="Times New Roman" w:hAnsi="Verdana"/>
          <w:i/>
          <w:sz w:val="20"/>
          <w:szCs w:val="20"/>
          <w:lang w:val="bg-BG"/>
        </w:rPr>
        <w:t>десет</w:t>
      </w:r>
      <w:r>
        <w:rPr>
          <w:rFonts w:ascii="Verdana" w:eastAsia="Times New Roman" w:hAnsi="Verdana"/>
          <w:sz w:val="20"/>
          <w:szCs w:val="20"/>
          <w:lang w:val="bg-BG"/>
        </w:rPr>
        <w:t>] на сто)] от Стойността на Договора.</w:t>
      </w:r>
      <w:r>
        <w:rPr>
          <w:rStyle w:val="af0"/>
          <w:rFonts w:ascii="Verdana" w:eastAsia="Times New Roman" w:hAnsi="Verdana"/>
          <w:sz w:val="20"/>
          <w:szCs w:val="20"/>
          <w:lang w:val="bg-BG"/>
        </w:rPr>
        <w:footnoteReference w:id="22"/>
      </w:r>
    </w:p>
    <w:p w:rsidR="00CA0EF6" w:rsidRDefault="00CA0EF6" w:rsidP="00CA0EF6">
      <w:pPr>
        <w:jc w:val="both"/>
        <w:rPr>
          <w:rFonts w:ascii="Verdana" w:eastAsia="Times New Roman" w:hAnsi="Verdana"/>
          <w:b/>
          <w:sz w:val="20"/>
          <w:szCs w:val="20"/>
          <w:lang w:val="bg-BG"/>
        </w:rPr>
      </w:pPr>
    </w:p>
    <w:p w:rsidR="00CA0EF6" w:rsidRDefault="00CA0EF6" w:rsidP="00CA0EF6">
      <w:pPr>
        <w:jc w:val="both"/>
        <w:rPr>
          <w:rFonts w:ascii="Verdana" w:eastAsia="Times New Roman" w:hAnsi="Verdana"/>
          <w:sz w:val="20"/>
          <w:szCs w:val="20"/>
          <w:lang w:val="en-US"/>
        </w:rPr>
      </w:pPr>
      <w:r>
        <w:rPr>
          <w:rFonts w:ascii="Verdana" w:eastAsia="Times New Roman" w:hAnsi="Verdana"/>
          <w:b/>
          <w:sz w:val="20"/>
          <w:szCs w:val="20"/>
          <w:lang w:val="bg-BG"/>
        </w:rPr>
        <w:t xml:space="preserve">Чл. 35. </w:t>
      </w:r>
      <w:r>
        <w:rPr>
          <w:rFonts w:ascii="Verdana" w:eastAsia="Times New Roman" w:hAnsi="Verdana"/>
          <w:sz w:val="20"/>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Pr>
          <w:rFonts w:ascii="Verdana" w:eastAsia="Times New Roman" w:hAnsi="Verdana"/>
          <w:sz w:val="20"/>
          <w:szCs w:val="20"/>
        </w:rPr>
        <w:t xml:space="preserve"> </w:t>
      </w:r>
    </w:p>
    <w:p w:rsidR="00CA0EF6" w:rsidRDefault="00CA0EF6" w:rsidP="00CA0EF6">
      <w:pPr>
        <w:jc w:val="both"/>
        <w:rPr>
          <w:rFonts w:ascii="Verdana" w:eastAsia="Times New Roman" w:hAnsi="Verdana"/>
          <w:b/>
          <w:sz w:val="20"/>
          <w:szCs w:val="20"/>
          <w:lang w:val="bg-BG"/>
        </w:rPr>
      </w:pPr>
    </w:p>
    <w:p w:rsidR="00CA0EF6" w:rsidRDefault="00CA0EF6" w:rsidP="00CA0EF6">
      <w:pPr>
        <w:jc w:val="both"/>
        <w:rPr>
          <w:rFonts w:ascii="Verdana" w:eastAsia="Times New Roman" w:hAnsi="Verdana"/>
          <w:b/>
          <w:sz w:val="20"/>
          <w:szCs w:val="20"/>
          <w:lang w:val="bg-BG"/>
        </w:rPr>
      </w:pPr>
    </w:p>
    <w:p w:rsidR="00CA0EF6" w:rsidRDefault="00CA0EF6" w:rsidP="00CA0EF6">
      <w:pPr>
        <w:jc w:val="both"/>
        <w:rPr>
          <w:rFonts w:ascii="Verdana" w:eastAsia="Times New Roman" w:hAnsi="Verdana"/>
          <w:sz w:val="20"/>
          <w:szCs w:val="20"/>
          <w:lang w:val="bg-BG"/>
        </w:rPr>
      </w:pPr>
      <w:r>
        <w:rPr>
          <w:rFonts w:ascii="Verdana" w:eastAsia="Times New Roman" w:hAnsi="Verdana"/>
          <w:b/>
          <w:sz w:val="20"/>
          <w:szCs w:val="20"/>
          <w:lang w:val="bg-BG"/>
        </w:rPr>
        <w:t xml:space="preserve">Чл. 36. </w:t>
      </w:r>
      <w:r>
        <w:rPr>
          <w:rFonts w:ascii="Verdana" w:eastAsia="Times New Roman" w:hAnsi="Verdana"/>
          <w:sz w:val="20"/>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A0EF6" w:rsidRDefault="00CA0EF6" w:rsidP="00CA0EF6">
      <w:pPr>
        <w:jc w:val="both"/>
        <w:rPr>
          <w:rFonts w:ascii="Verdana" w:eastAsia="Times New Roman" w:hAnsi="Verdana"/>
          <w:b/>
          <w:sz w:val="20"/>
          <w:szCs w:val="20"/>
          <w:lang w:val="bg-BG"/>
        </w:rPr>
      </w:pPr>
    </w:p>
    <w:p w:rsidR="00CA0EF6" w:rsidRDefault="00CA0EF6" w:rsidP="00CA0EF6">
      <w:pPr>
        <w:keepNext/>
        <w:keepLines/>
        <w:spacing w:before="240" w:after="240"/>
        <w:jc w:val="both"/>
        <w:outlineLvl w:val="1"/>
        <w:rPr>
          <w:rFonts w:ascii="Verdana" w:eastAsia="Times New Roman" w:hAnsi="Verdana"/>
          <w:b/>
          <w:bCs/>
          <w:color w:val="000000"/>
          <w:sz w:val="20"/>
          <w:szCs w:val="20"/>
          <w:lang w:val="bg-BG"/>
        </w:rPr>
      </w:pPr>
      <w:r>
        <w:rPr>
          <w:rFonts w:ascii="Verdana" w:eastAsia="Times New Roman" w:hAnsi="Verdana"/>
          <w:b/>
          <w:bCs/>
          <w:color w:val="000000"/>
          <w:sz w:val="20"/>
          <w:szCs w:val="20"/>
          <w:lang w:val="bg-BG"/>
        </w:rPr>
        <w:t>ПРЕКРАТЯВАНЕ НА ДОГОВОРА</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b/>
          <w:sz w:val="20"/>
          <w:szCs w:val="20"/>
          <w:lang w:val="bg-BG"/>
        </w:rPr>
        <w:t>Чл. 37.</w:t>
      </w:r>
      <w:r>
        <w:rPr>
          <w:rFonts w:ascii="Verdana" w:eastAsia="Times New Roman" w:hAnsi="Verdana"/>
          <w:sz w:val="20"/>
          <w:szCs w:val="20"/>
          <w:lang w:val="bg-BG"/>
        </w:rPr>
        <w:t xml:space="preserve"> (1) Този Договор се прекратява:</w:t>
      </w:r>
      <w:r>
        <w:rPr>
          <w:rStyle w:val="af0"/>
          <w:rFonts w:ascii="Verdana" w:eastAsia="Times New Roman" w:hAnsi="Verdana"/>
          <w:sz w:val="20"/>
          <w:szCs w:val="20"/>
          <w:lang w:val="bg-BG"/>
        </w:rPr>
        <w:footnoteReference w:id="23"/>
      </w:r>
    </w:p>
    <w:p w:rsidR="00CA0EF6" w:rsidRDefault="00CA0EF6" w:rsidP="00CA0EF6">
      <w:pPr>
        <w:keepLines/>
        <w:jc w:val="both"/>
        <w:rPr>
          <w:rFonts w:ascii="Verdana" w:eastAsia="Times New Roman" w:hAnsi="Verdana"/>
          <w:sz w:val="20"/>
          <w:szCs w:val="20"/>
          <w:lang w:val="bg-BG"/>
        </w:rPr>
      </w:pPr>
      <w:r>
        <w:rPr>
          <w:rFonts w:ascii="Verdana" w:eastAsia="Times New Roman" w:hAnsi="Verdana"/>
          <w:sz w:val="20"/>
          <w:szCs w:val="20"/>
          <w:lang w:val="bg-BG"/>
        </w:rPr>
        <w:t>1. с изтичане на Срока на Договора / срока по чл.4 от Договора или с достигане на максимално допустимата Стойност на Договора (</w:t>
      </w:r>
      <w:r>
        <w:rPr>
          <w:rFonts w:ascii="Verdana" w:eastAsia="Times New Roman" w:hAnsi="Verdana"/>
          <w:i/>
          <w:color w:val="FF0000"/>
          <w:sz w:val="20"/>
          <w:szCs w:val="20"/>
          <w:lang w:val="bg-BG"/>
        </w:rPr>
        <w:t>ако е приложимо</w:t>
      </w:r>
      <w:r>
        <w:rPr>
          <w:rFonts w:ascii="Verdana" w:eastAsia="Times New Roman" w:hAnsi="Verdana"/>
          <w:sz w:val="20"/>
          <w:szCs w:val="20"/>
          <w:lang w:val="bg-BG"/>
        </w:rPr>
        <w:t>);</w:t>
      </w:r>
    </w:p>
    <w:p w:rsidR="00CA0EF6" w:rsidRDefault="00CA0EF6" w:rsidP="00CA0EF6">
      <w:pPr>
        <w:keepLines/>
        <w:jc w:val="both"/>
        <w:rPr>
          <w:rFonts w:ascii="Verdana" w:eastAsia="Times New Roman" w:hAnsi="Verdana"/>
          <w:sz w:val="20"/>
          <w:szCs w:val="20"/>
          <w:lang w:val="bg-BG"/>
        </w:rPr>
      </w:pPr>
      <w:r>
        <w:rPr>
          <w:rFonts w:ascii="Verdana" w:eastAsia="Times New Roman" w:hAnsi="Verdana"/>
          <w:sz w:val="20"/>
          <w:szCs w:val="20"/>
          <w:lang w:val="bg-BG"/>
        </w:rPr>
        <w:lastRenderedPageBreak/>
        <w:t xml:space="preserve">2. с изпълнението на всички задължения на Страните по него; </w:t>
      </w:r>
    </w:p>
    <w:p w:rsidR="00CA0EF6" w:rsidRDefault="00CA0EF6" w:rsidP="00CA0EF6">
      <w:pPr>
        <w:keepLines/>
        <w:jc w:val="both"/>
        <w:rPr>
          <w:rFonts w:ascii="Verdana" w:eastAsia="Times New Roman" w:hAnsi="Verdana"/>
          <w:sz w:val="20"/>
          <w:szCs w:val="20"/>
          <w:lang w:val="bg-BG"/>
        </w:rPr>
      </w:pPr>
      <w:r>
        <w:rPr>
          <w:rFonts w:ascii="Verdana" w:eastAsia="Times New Roman" w:hAnsi="Verdana"/>
          <w:sz w:val="20"/>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CA0EF6" w:rsidRDefault="00CA0EF6" w:rsidP="00CA0EF6">
      <w:pPr>
        <w:keepLines/>
        <w:jc w:val="both"/>
        <w:rPr>
          <w:rFonts w:ascii="Verdana" w:eastAsia="Times New Roman" w:hAnsi="Verdana"/>
          <w:sz w:val="20"/>
          <w:szCs w:val="20"/>
          <w:lang w:val="bg-BG"/>
        </w:rPr>
      </w:pPr>
      <w:r>
        <w:rPr>
          <w:rFonts w:ascii="Verdana" w:eastAsia="Times New Roman" w:hAnsi="Verdana"/>
          <w:sz w:val="20"/>
          <w:szCs w:val="20"/>
          <w:lang w:val="bg-BG"/>
        </w:rPr>
        <w:t xml:space="preserve">4. при прекратяване на юридическо лице – Страна по Договора без </w:t>
      </w:r>
      <w:proofErr w:type="spellStart"/>
      <w:r>
        <w:rPr>
          <w:rFonts w:ascii="Verdana" w:eastAsia="Times New Roman" w:hAnsi="Verdana"/>
          <w:sz w:val="20"/>
          <w:szCs w:val="20"/>
          <w:lang w:val="bg-BG"/>
        </w:rPr>
        <w:t>правоприемство</w:t>
      </w:r>
      <w:proofErr w:type="spellEnd"/>
      <w:r>
        <w:rPr>
          <w:rFonts w:ascii="Verdana" w:eastAsia="Times New Roman" w:hAnsi="Verdana"/>
          <w:sz w:val="20"/>
          <w:szCs w:val="20"/>
          <w:lang w:val="bg-BG"/>
        </w:rPr>
        <w:t>,</w:t>
      </w:r>
      <w:r>
        <w:rPr>
          <w:rFonts w:ascii="Verdana" w:hAnsi="Verdana"/>
          <w:sz w:val="20"/>
          <w:szCs w:val="20"/>
          <w:lang w:val="bg-BG"/>
        </w:rPr>
        <w:t xml:space="preserve"> </w:t>
      </w:r>
      <w:r>
        <w:rPr>
          <w:rFonts w:ascii="Verdana" w:eastAsia="Times New Roman" w:hAnsi="Verdana"/>
          <w:sz w:val="20"/>
          <w:szCs w:val="20"/>
          <w:lang w:val="bg-BG"/>
        </w:rPr>
        <w:t>по смисъла на законодателството на държавата, в която съответното лице е установено;</w:t>
      </w:r>
    </w:p>
    <w:p w:rsidR="00CA0EF6" w:rsidRDefault="00CA0EF6" w:rsidP="00CA0EF6">
      <w:pPr>
        <w:keepLines/>
        <w:jc w:val="both"/>
        <w:rPr>
          <w:rFonts w:ascii="Verdana" w:eastAsia="Times New Roman" w:hAnsi="Verdana"/>
          <w:sz w:val="20"/>
          <w:szCs w:val="20"/>
          <w:lang w:val="bg-BG"/>
        </w:rPr>
      </w:pPr>
      <w:r>
        <w:rPr>
          <w:rFonts w:ascii="Verdana" w:eastAsia="Times New Roman" w:hAnsi="Verdana"/>
          <w:sz w:val="20"/>
          <w:szCs w:val="20"/>
          <w:lang w:val="bg-BG"/>
        </w:rPr>
        <w:t>5. при условията по чл. 5, ал. 1, т. 3 от ЗИФОДРЮПДРСЛ.</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b/>
          <w:sz w:val="20"/>
          <w:szCs w:val="20"/>
          <w:lang w:val="bg-BG"/>
        </w:rPr>
        <w:t>(2)</w:t>
      </w:r>
      <w:r>
        <w:rPr>
          <w:rFonts w:ascii="Verdana" w:eastAsia="Times New Roman" w:hAnsi="Verdana"/>
          <w:sz w:val="20"/>
          <w:szCs w:val="20"/>
          <w:lang w:val="bg-BG"/>
        </w:rPr>
        <w:t xml:space="preserve"> Договорът може да бъде прекратен</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1.</w:t>
      </w:r>
      <w:r>
        <w:rPr>
          <w:rFonts w:ascii="Verdana" w:eastAsia="Times New Roman" w:hAnsi="Verdana"/>
          <w:sz w:val="20"/>
          <w:szCs w:val="20"/>
          <w:lang w:val="bg-BG"/>
        </w:rPr>
        <w:tab/>
        <w:t>по взаимно съгласие на Страните, изразено в писмена форма;</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2.</w:t>
      </w:r>
      <w:r>
        <w:rPr>
          <w:rFonts w:ascii="Verdana" w:eastAsia="Times New Roman" w:hAnsi="Verdana"/>
          <w:sz w:val="20"/>
          <w:szCs w:val="20"/>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CA0EF6" w:rsidRDefault="00CA0EF6" w:rsidP="00CA0EF6">
      <w:pPr>
        <w:keepLines/>
        <w:autoSpaceDE w:val="0"/>
        <w:autoSpaceDN w:val="0"/>
        <w:jc w:val="both"/>
        <w:rPr>
          <w:rFonts w:ascii="Verdana" w:eastAsia="Times New Roman" w:hAnsi="Verdana"/>
          <w:sz w:val="20"/>
          <w:szCs w:val="20"/>
          <w:lang w:val="bg-BG"/>
        </w:rPr>
      </w:pP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b/>
          <w:sz w:val="20"/>
          <w:szCs w:val="20"/>
          <w:lang w:val="bg-BG"/>
        </w:rPr>
        <w:t>Чл. 38.</w:t>
      </w:r>
      <w:r>
        <w:rPr>
          <w:rFonts w:ascii="Verdana" w:eastAsia="Times New Roman" w:hAnsi="Verdana"/>
          <w:sz w:val="20"/>
          <w:szCs w:val="20"/>
          <w:lang w:val="bg-BG"/>
        </w:rPr>
        <w:t xml:space="preserve"> </w:t>
      </w:r>
      <w:r>
        <w:rPr>
          <w:rFonts w:ascii="Verdana" w:eastAsia="Times New Roman" w:hAnsi="Verdana"/>
          <w:b/>
          <w:sz w:val="20"/>
          <w:szCs w:val="20"/>
          <w:lang w:val="bg-BG"/>
        </w:rPr>
        <w:t>(1)</w:t>
      </w:r>
      <w:r>
        <w:rPr>
          <w:rFonts w:ascii="Verdana" w:eastAsia="Times New Roman"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Pr>
          <w:rFonts w:ascii="Verdana" w:hAnsi="Verdana"/>
          <w:sz w:val="20"/>
          <w:szCs w:val="20"/>
          <w:lang w:val="bg-BG"/>
        </w:rPr>
        <w:t xml:space="preserve"> </w:t>
      </w:r>
      <w:r>
        <w:rPr>
          <w:rFonts w:ascii="Verdana" w:eastAsia="Times New Roman" w:hAnsi="Verdana"/>
          <w:sz w:val="20"/>
          <w:szCs w:val="20"/>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CA0EF6" w:rsidRDefault="00CA0EF6" w:rsidP="00CA0EF6">
      <w:pPr>
        <w:keepLines/>
        <w:tabs>
          <w:tab w:val="left" w:pos="4950"/>
        </w:tabs>
        <w:autoSpaceDE w:val="0"/>
        <w:autoSpaceDN w:val="0"/>
        <w:jc w:val="both"/>
        <w:rPr>
          <w:rFonts w:ascii="Verdana" w:eastAsia="Times New Roman" w:hAnsi="Verdana"/>
          <w:sz w:val="20"/>
          <w:szCs w:val="20"/>
          <w:lang w:val="bg-BG"/>
        </w:rPr>
      </w:pPr>
      <w:r>
        <w:rPr>
          <w:rFonts w:ascii="Verdana" w:eastAsia="Times New Roman" w:hAnsi="Verdana"/>
          <w:b/>
          <w:sz w:val="20"/>
          <w:szCs w:val="20"/>
          <w:lang w:val="bg-BG"/>
        </w:rPr>
        <w:t>(2)</w:t>
      </w:r>
      <w:r>
        <w:rPr>
          <w:rFonts w:ascii="Verdana" w:eastAsia="Times New Roman"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1. когато ИЗПЪЛНИТЕЛЯТ не е започнал изпълнението на Услугите в срок до [7 (седем)] дни, считано от Датата на влизане в сила;</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2. ИЗПЪЛНИТЕЛЯТ е прекратил изпълнението на Услугите за повече от [7 (седем)] дни;</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b/>
          <w:sz w:val="20"/>
          <w:szCs w:val="20"/>
          <w:lang w:val="bg-BG"/>
        </w:rPr>
        <w:t xml:space="preserve">(3) </w:t>
      </w:r>
      <w:r>
        <w:rPr>
          <w:rFonts w:ascii="Verdana" w:eastAsia="Times New Roman" w:hAnsi="Verdana"/>
          <w:sz w:val="20"/>
          <w:szCs w:val="20"/>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A0EF6" w:rsidRDefault="00CA0EF6" w:rsidP="00CA0EF6">
      <w:pPr>
        <w:keepLines/>
        <w:autoSpaceDE w:val="0"/>
        <w:autoSpaceDN w:val="0"/>
        <w:jc w:val="both"/>
        <w:rPr>
          <w:rFonts w:ascii="Verdana" w:eastAsia="Times New Roman" w:hAnsi="Verdana"/>
          <w:sz w:val="20"/>
          <w:szCs w:val="20"/>
          <w:lang w:val="bg-BG"/>
        </w:rPr>
      </w:pPr>
    </w:p>
    <w:p w:rsidR="00CA0EF6" w:rsidRDefault="00CA0EF6" w:rsidP="00CA0EF6">
      <w:pPr>
        <w:keepLines/>
        <w:jc w:val="both"/>
        <w:rPr>
          <w:rFonts w:ascii="Verdana" w:eastAsia="Times New Roman" w:hAnsi="Verdana"/>
          <w:sz w:val="20"/>
          <w:szCs w:val="20"/>
          <w:lang w:val="bg-BG"/>
        </w:rPr>
      </w:pPr>
      <w:r>
        <w:rPr>
          <w:rFonts w:ascii="Verdana" w:eastAsia="Times New Roman" w:hAnsi="Verdana"/>
          <w:b/>
          <w:sz w:val="20"/>
          <w:szCs w:val="20"/>
          <w:lang w:val="bg-BG"/>
        </w:rPr>
        <w:t xml:space="preserve">Чл. 39. </w:t>
      </w:r>
      <w:r>
        <w:rPr>
          <w:rFonts w:ascii="Verdana" w:eastAsia="Times New Roman" w:hAnsi="Verdana"/>
          <w:sz w:val="20"/>
          <w:szCs w:val="20"/>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Pr>
          <w:rFonts w:ascii="Verdana" w:eastAsia="Times New Roman" w:hAnsi="Verdana"/>
          <w:sz w:val="20"/>
          <w:szCs w:val="20"/>
          <w:vertAlign w:val="superscript"/>
          <w:lang w:val="bg-BG"/>
        </w:rPr>
        <w:footnoteReference w:id="24"/>
      </w:r>
      <w:r>
        <w:rPr>
          <w:rFonts w:ascii="Verdana" w:eastAsia="Times New Roman" w:hAnsi="Verdana"/>
          <w:sz w:val="20"/>
          <w:szCs w:val="20"/>
          <w:lang w:val="bg-BG"/>
        </w:rPr>
        <w:t xml:space="preserve"> </w:t>
      </w:r>
    </w:p>
    <w:p w:rsidR="00CA0EF6" w:rsidRDefault="00CA0EF6" w:rsidP="00CA0EF6">
      <w:pPr>
        <w:keepLines/>
        <w:jc w:val="both"/>
        <w:rPr>
          <w:rFonts w:ascii="Verdana" w:eastAsia="Times New Roman" w:hAnsi="Verdana"/>
          <w:b/>
          <w:sz w:val="20"/>
          <w:szCs w:val="20"/>
          <w:lang w:val="bg-BG"/>
        </w:rPr>
      </w:pPr>
    </w:p>
    <w:p w:rsidR="00CA0EF6" w:rsidRDefault="00CA0EF6" w:rsidP="00CA0EF6">
      <w:pPr>
        <w:keepLines/>
        <w:jc w:val="both"/>
        <w:rPr>
          <w:rFonts w:ascii="Verdana" w:eastAsia="Times New Roman" w:hAnsi="Verdana"/>
          <w:sz w:val="20"/>
          <w:szCs w:val="20"/>
          <w:lang w:val="bg-BG"/>
        </w:rPr>
      </w:pPr>
      <w:r>
        <w:rPr>
          <w:rFonts w:ascii="Verdana" w:eastAsia="Times New Roman" w:hAnsi="Verdana"/>
          <w:b/>
          <w:sz w:val="20"/>
          <w:szCs w:val="20"/>
          <w:lang w:val="bg-BG"/>
        </w:rPr>
        <w:t xml:space="preserve">Чл. 40. </w:t>
      </w:r>
      <w:r>
        <w:rPr>
          <w:rFonts w:ascii="Verdana" w:eastAsia="Times New Roman" w:hAnsi="Verdana"/>
          <w:sz w:val="20"/>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A0EF6" w:rsidRDefault="00CA0EF6" w:rsidP="00CA0EF6">
      <w:pPr>
        <w:keepLines/>
        <w:autoSpaceDE w:val="0"/>
        <w:autoSpaceDN w:val="0"/>
        <w:jc w:val="both"/>
        <w:rPr>
          <w:rFonts w:ascii="Verdana" w:eastAsia="Times New Roman" w:hAnsi="Verdana"/>
          <w:sz w:val="20"/>
          <w:szCs w:val="20"/>
          <w:lang w:val="bg-BG"/>
        </w:rPr>
      </w:pPr>
    </w:p>
    <w:p w:rsidR="00CA0EF6" w:rsidRDefault="00CA0EF6" w:rsidP="00CA0EF6">
      <w:pPr>
        <w:keepLines/>
        <w:autoSpaceDE w:val="0"/>
        <w:autoSpaceDN w:val="0"/>
        <w:jc w:val="both"/>
        <w:rPr>
          <w:rFonts w:ascii="Verdana" w:eastAsia="Times New Roman" w:hAnsi="Verdana"/>
          <w:b/>
          <w:sz w:val="20"/>
          <w:szCs w:val="20"/>
          <w:lang w:val="bg-BG"/>
        </w:rPr>
      </w:pPr>
      <w:r>
        <w:rPr>
          <w:rFonts w:ascii="Verdana" w:eastAsia="Times New Roman" w:hAnsi="Verdana"/>
          <w:b/>
          <w:sz w:val="20"/>
          <w:szCs w:val="20"/>
          <w:lang w:val="bg-BG"/>
        </w:rPr>
        <w:t xml:space="preserve">Чл. 41. </w:t>
      </w:r>
      <w:r>
        <w:rPr>
          <w:rFonts w:ascii="Verdana" w:eastAsia="Times New Roman" w:hAnsi="Verdana"/>
          <w:sz w:val="20"/>
          <w:szCs w:val="20"/>
          <w:lang w:val="bg-BG"/>
        </w:rPr>
        <w:t xml:space="preserve">ВЪЗЛОЖИТЕЛЯТ прекратява Договора </w:t>
      </w:r>
      <w:r>
        <w:rPr>
          <w:rStyle w:val="21"/>
          <w:rFonts w:ascii="Verdana" w:eastAsia="Calibri" w:hAnsi="Verdana"/>
          <w:b w:val="0"/>
          <w:sz w:val="20"/>
          <w:szCs w:val="20"/>
        </w:rPr>
        <w:t xml:space="preserve">едностранно, </w:t>
      </w:r>
      <w:proofErr w:type="spellStart"/>
      <w:r>
        <w:rPr>
          <w:rStyle w:val="21"/>
          <w:rFonts w:ascii="Verdana" w:eastAsia="Calibri" w:hAnsi="Verdana"/>
          <w:b w:val="0"/>
          <w:sz w:val="20"/>
          <w:szCs w:val="20"/>
        </w:rPr>
        <w:t>безвиновно</w:t>
      </w:r>
      <w:proofErr w:type="spellEnd"/>
      <w:r>
        <w:rPr>
          <w:rStyle w:val="21"/>
          <w:rFonts w:ascii="Verdana" w:eastAsia="Calibri" w:hAnsi="Verdana"/>
          <w:b w:val="0"/>
          <w:sz w:val="20"/>
          <w:szCs w:val="20"/>
        </w:rPr>
        <w:t xml:space="preserve">, без неустойки и без предизвестие от негова страна, </w:t>
      </w:r>
      <w:r>
        <w:rPr>
          <w:rFonts w:ascii="Verdana" w:eastAsia="Times New Roman" w:hAnsi="Verdana"/>
          <w:sz w:val="20"/>
          <w:szCs w:val="20"/>
          <w:lang w:val="bg-BG"/>
        </w:rPr>
        <w:t>в</w:t>
      </w:r>
      <w:r>
        <w:rPr>
          <w:rStyle w:val="21"/>
          <w:rFonts w:ascii="Verdana" w:eastAsia="Calibri" w:hAnsi="Verdana"/>
          <w:b w:val="0"/>
          <w:sz w:val="20"/>
          <w:szCs w:val="20"/>
        </w:rPr>
        <w:t xml:space="preserve"> случай на централизирано възлагане на поръчка с идентичен или сходен родов предмет от Министерството на финансите – ЦОП за нуждите на АСП като орган на изпълнителната власт, и при спазване на чл.7, ал.3 от ПМС № 385/2015г. </w:t>
      </w:r>
    </w:p>
    <w:p w:rsidR="00CA0EF6" w:rsidRDefault="00CA0EF6" w:rsidP="00CA0EF6">
      <w:pPr>
        <w:keepLines/>
        <w:autoSpaceDE w:val="0"/>
        <w:autoSpaceDN w:val="0"/>
        <w:jc w:val="both"/>
        <w:rPr>
          <w:rFonts w:ascii="Verdana" w:eastAsia="Times New Roman" w:hAnsi="Verdana"/>
          <w:b/>
          <w:sz w:val="20"/>
          <w:szCs w:val="20"/>
          <w:lang w:val="bg-BG"/>
        </w:rPr>
      </w:pPr>
    </w:p>
    <w:p w:rsidR="00CA0EF6" w:rsidRDefault="00CA0EF6" w:rsidP="00CA0EF6">
      <w:pPr>
        <w:keepLines/>
        <w:autoSpaceDE w:val="0"/>
        <w:autoSpaceDN w:val="0"/>
        <w:jc w:val="both"/>
        <w:rPr>
          <w:rFonts w:ascii="Verdana" w:eastAsia="Times New Roman" w:hAnsi="Verdana"/>
          <w:b/>
          <w:sz w:val="20"/>
          <w:szCs w:val="20"/>
          <w:lang w:val="bg-BG"/>
        </w:rPr>
      </w:pPr>
      <w:r>
        <w:rPr>
          <w:rFonts w:ascii="Verdana" w:eastAsia="Times New Roman" w:hAnsi="Verdana"/>
          <w:b/>
          <w:sz w:val="20"/>
          <w:szCs w:val="20"/>
          <w:lang w:val="bg-BG"/>
        </w:rPr>
        <w:t xml:space="preserve">Чл. 42. </w:t>
      </w:r>
      <w:r>
        <w:rPr>
          <w:rFonts w:ascii="Verdana" w:eastAsia="Times New Roman" w:hAnsi="Verdana"/>
          <w:sz w:val="20"/>
          <w:szCs w:val="20"/>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Pr>
          <w:rFonts w:ascii="Verdana" w:eastAsia="Times New Roman" w:hAnsi="Verdana"/>
          <w:sz w:val="20"/>
          <w:szCs w:val="20"/>
          <w:lang w:val="bg-BG"/>
        </w:rPr>
        <w:t>правоприемство</w:t>
      </w:r>
      <w:proofErr w:type="spellEnd"/>
      <w:r>
        <w:rPr>
          <w:rFonts w:ascii="Verdana" w:eastAsia="Times New Roman" w:hAnsi="Verdana"/>
          <w:sz w:val="20"/>
          <w:szCs w:val="20"/>
          <w:lang w:val="bg-BG"/>
        </w:rPr>
        <w:t>:</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lastRenderedPageBreak/>
        <w:t>2. ИЗПЪЛНИТЕЛЯТ се задължава:</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б) да предаде на ВЪЗЛОЖИТЕЛЯ всички застрахователни полици [отчети/разработки/доклади], изготвени от него в изпълнение на Договора до датата на прекратяването; и</w:t>
      </w:r>
    </w:p>
    <w:p w:rsidR="00CA0EF6" w:rsidRDefault="00CA0EF6" w:rsidP="00CA0EF6">
      <w:pPr>
        <w:keepLines/>
        <w:autoSpaceDE w:val="0"/>
        <w:autoSpaceDN w:val="0"/>
        <w:jc w:val="both"/>
        <w:rPr>
          <w:rFonts w:ascii="Verdana" w:eastAsia="Times New Roman" w:hAnsi="Verdana"/>
          <w:sz w:val="20"/>
          <w:szCs w:val="20"/>
          <w:lang w:val="bg-BG"/>
        </w:rPr>
      </w:pPr>
      <w:r>
        <w:rPr>
          <w:rFonts w:ascii="Verdana" w:eastAsia="Times New Roman"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A0EF6" w:rsidRDefault="00CA0EF6" w:rsidP="00CA0EF6">
      <w:pPr>
        <w:keepLines/>
        <w:jc w:val="both"/>
        <w:rPr>
          <w:rFonts w:ascii="Verdana" w:eastAsia="Times New Roman" w:hAnsi="Verdana"/>
          <w:sz w:val="20"/>
          <w:szCs w:val="20"/>
          <w:lang w:val="bg-BG"/>
        </w:rPr>
      </w:pPr>
    </w:p>
    <w:p w:rsidR="00CA0EF6" w:rsidRDefault="00CA0EF6" w:rsidP="00CA0EF6">
      <w:pPr>
        <w:jc w:val="both"/>
        <w:rPr>
          <w:rFonts w:ascii="Verdana" w:eastAsia="Times New Roman" w:hAnsi="Verdana"/>
          <w:sz w:val="20"/>
          <w:szCs w:val="20"/>
          <w:lang w:val="bg-BG"/>
        </w:rPr>
      </w:pPr>
      <w:r>
        <w:rPr>
          <w:rFonts w:ascii="Verdana" w:eastAsia="Times New Roman" w:hAnsi="Verdana"/>
          <w:b/>
          <w:sz w:val="20"/>
          <w:szCs w:val="20"/>
          <w:lang w:val="bg-BG"/>
        </w:rPr>
        <w:t xml:space="preserve">Чл. 43. </w:t>
      </w:r>
      <w:r>
        <w:rPr>
          <w:rFonts w:ascii="Verdana" w:eastAsia="Times New Roman"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Pr>
          <w:rFonts w:ascii="Verdana" w:eastAsia="Times New Roman" w:hAnsi="Verdana"/>
          <w:i/>
          <w:color w:val="FF0000"/>
          <w:sz w:val="20"/>
          <w:szCs w:val="20"/>
          <w:lang w:val="bg-BG"/>
        </w:rPr>
        <w:t>ако е приложимо</w:t>
      </w:r>
      <w:r>
        <w:rPr>
          <w:rFonts w:ascii="Verdana" w:eastAsia="Times New Roman" w:hAnsi="Verdana"/>
          <w:sz w:val="20"/>
          <w:szCs w:val="20"/>
          <w:lang w:val="bg-BG"/>
        </w:rPr>
        <w:t xml:space="preserve">) – неприложимо по договора.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Pr>
          <w:rFonts w:ascii="Verdana" w:eastAsia="Times New Roman" w:hAnsi="Verdana"/>
          <w:sz w:val="20"/>
          <w:szCs w:val="20"/>
        </w:rPr>
        <w:t>от</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датата</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на</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прекратяване</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на</w:t>
      </w:r>
      <w:proofErr w:type="spellEnd"/>
      <w:r>
        <w:rPr>
          <w:rFonts w:ascii="Verdana" w:eastAsia="Times New Roman" w:hAnsi="Verdana"/>
          <w:sz w:val="20"/>
          <w:szCs w:val="20"/>
        </w:rPr>
        <w:t xml:space="preserve"> </w:t>
      </w:r>
      <w:proofErr w:type="spellStart"/>
      <w:r>
        <w:rPr>
          <w:rFonts w:ascii="Verdana" w:hAnsi="Verdana"/>
          <w:sz w:val="20"/>
          <w:szCs w:val="20"/>
        </w:rPr>
        <w:t>Д</w:t>
      </w:r>
      <w:r>
        <w:rPr>
          <w:rFonts w:ascii="Verdana" w:eastAsia="Times New Roman" w:hAnsi="Verdana"/>
          <w:sz w:val="20"/>
          <w:szCs w:val="20"/>
        </w:rPr>
        <w:t>оговора</w:t>
      </w:r>
      <w:proofErr w:type="spellEnd"/>
      <w:r>
        <w:rPr>
          <w:rFonts w:ascii="Verdana" w:eastAsia="Times New Roman" w:hAnsi="Verdana"/>
          <w:sz w:val="20"/>
          <w:szCs w:val="20"/>
          <w:lang w:val="bg-BG"/>
        </w:rPr>
        <w:t xml:space="preserve"> до тяхното връщане. (</w:t>
      </w:r>
      <w:r>
        <w:rPr>
          <w:rFonts w:ascii="Verdana" w:eastAsia="Times New Roman" w:hAnsi="Verdana"/>
          <w:i/>
          <w:color w:val="FF0000"/>
          <w:sz w:val="20"/>
          <w:szCs w:val="20"/>
          <w:lang w:val="bg-BG"/>
        </w:rPr>
        <w:t>ако е приложимо</w:t>
      </w:r>
      <w:r>
        <w:rPr>
          <w:rFonts w:ascii="Verdana" w:eastAsia="Times New Roman" w:hAnsi="Verdana"/>
          <w:sz w:val="20"/>
          <w:szCs w:val="20"/>
          <w:lang w:val="bg-BG"/>
        </w:rPr>
        <w:t>)</w:t>
      </w:r>
    </w:p>
    <w:p w:rsidR="00CA0EF6" w:rsidRDefault="00CA0EF6" w:rsidP="00CA0EF6">
      <w:pPr>
        <w:shd w:val="clear" w:color="auto" w:fill="FFFFFF"/>
        <w:jc w:val="both"/>
        <w:rPr>
          <w:rFonts w:ascii="Verdana" w:eastAsia="Times New Roman" w:hAnsi="Verdana"/>
          <w:bCs/>
          <w:color w:val="000000"/>
          <w:sz w:val="20"/>
          <w:szCs w:val="20"/>
          <w:lang w:val="bg-BG"/>
        </w:rPr>
      </w:pPr>
    </w:p>
    <w:p w:rsidR="00CA0EF6" w:rsidRDefault="00CA0EF6" w:rsidP="00CA0EF6">
      <w:pPr>
        <w:keepNext/>
        <w:keepLines/>
        <w:spacing w:before="240" w:after="240"/>
        <w:jc w:val="both"/>
        <w:outlineLvl w:val="1"/>
        <w:rPr>
          <w:rFonts w:ascii="Verdana" w:eastAsia="Times New Roman" w:hAnsi="Verdana"/>
          <w:b/>
          <w:bCs/>
          <w:color w:val="000000"/>
          <w:sz w:val="20"/>
          <w:szCs w:val="20"/>
          <w:lang w:val="bg-BG"/>
        </w:rPr>
      </w:pPr>
      <w:r>
        <w:rPr>
          <w:rFonts w:ascii="Verdana" w:eastAsia="Times New Roman" w:hAnsi="Verdana"/>
          <w:b/>
          <w:bCs/>
          <w:color w:val="000000"/>
          <w:sz w:val="20"/>
          <w:szCs w:val="20"/>
          <w:lang w:val="bg-BG"/>
        </w:rPr>
        <w:t>ОБЩИ РАЗПОРЕДБИ</w:t>
      </w: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 xml:space="preserve">Дефинирани понятия и тълкуване </w:t>
      </w:r>
    </w:p>
    <w:p w:rsidR="00CA0EF6" w:rsidRDefault="00CA0EF6" w:rsidP="00CA0EF6">
      <w:pPr>
        <w:jc w:val="both"/>
        <w:rPr>
          <w:rFonts w:ascii="Verdana" w:eastAsia="Times New Roman" w:hAnsi="Verdana"/>
          <w:noProof/>
          <w:sz w:val="20"/>
          <w:szCs w:val="20"/>
          <w:lang w:val="bg-BG" w:eastAsia="cs-CZ"/>
        </w:rPr>
      </w:pPr>
    </w:p>
    <w:p w:rsidR="00CA0EF6" w:rsidRDefault="00CA0EF6" w:rsidP="00CA0EF6">
      <w:pPr>
        <w:jc w:val="both"/>
        <w:rPr>
          <w:rFonts w:ascii="Verdana" w:eastAsia="Times New Roman" w:hAnsi="Verdana"/>
          <w:b/>
          <w:sz w:val="20"/>
          <w:szCs w:val="20"/>
          <w:lang w:val="bg-BG" w:eastAsia="en-US"/>
        </w:rPr>
      </w:pPr>
      <w:r>
        <w:rPr>
          <w:rFonts w:ascii="Verdana" w:eastAsia="Times New Roman" w:hAnsi="Verdana"/>
          <w:b/>
          <w:sz w:val="20"/>
          <w:szCs w:val="20"/>
          <w:lang w:val="bg-BG"/>
        </w:rPr>
        <w:t xml:space="preserve">Чл. 44. (1) </w:t>
      </w:r>
      <w:r>
        <w:rPr>
          <w:rFonts w:ascii="Verdana" w:eastAsia="Times New Roman"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b/>
          <w:sz w:val="20"/>
          <w:szCs w:val="20"/>
          <w:lang w:val="bg-BG"/>
        </w:rPr>
        <w:t xml:space="preserve">(2) </w:t>
      </w:r>
      <w:r>
        <w:rPr>
          <w:rFonts w:ascii="Verdana" w:eastAsia="Times New Roman"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noProof/>
          <w:sz w:val="20"/>
          <w:szCs w:val="20"/>
          <w:lang w:val="bg-BG" w:eastAsia="cs-CZ"/>
        </w:rPr>
        <w:t>1. специалните разпоредби имат предимство пред общите разпоредби;</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noProof/>
          <w:sz w:val="20"/>
          <w:szCs w:val="20"/>
          <w:lang w:val="bg-BG" w:eastAsia="cs-CZ"/>
        </w:rPr>
        <w:t>2. разпоредбите на Приложенията имат предимство пред разпоредбите на Договора.</w:t>
      </w:r>
    </w:p>
    <w:p w:rsidR="00CA0EF6" w:rsidRDefault="00CA0EF6" w:rsidP="00CA0EF6">
      <w:pPr>
        <w:jc w:val="both"/>
        <w:rPr>
          <w:rFonts w:ascii="Verdana" w:eastAsia="Times New Roman" w:hAnsi="Verdana"/>
          <w:b/>
          <w:noProof/>
          <w:sz w:val="20"/>
          <w:szCs w:val="20"/>
          <w:u w:val="single"/>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 xml:space="preserve">Спазване на приложими норми </w:t>
      </w:r>
    </w:p>
    <w:p w:rsidR="00CA0EF6" w:rsidRDefault="00CA0EF6" w:rsidP="00CA0EF6">
      <w:pPr>
        <w:jc w:val="both"/>
        <w:rPr>
          <w:rFonts w:ascii="Verdana" w:eastAsia="Times New Roman" w:hAnsi="Verdana"/>
          <w:noProof/>
          <w:sz w:val="20"/>
          <w:szCs w:val="20"/>
          <w:lang w:val="bg-BG" w:eastAsia="cs-CZ"/>
        </w:rPr>
      </w:pP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b/>
          <w:sz w:val="20"/>
          <w:szCs w:val="20"/>
          <w:lang w:val="bg-BG"/>
        </w:rPr>
        <w:t xml:space="preserve">Чл. 45. </w:t>
      </w:r>
      <w:r>
        <w:rPr>
          <w:rFonts w:ascii="Verdana" w:eastAsia="Times New Roman" w:hAnsi="Verdana"/>
          <w:noProof/>
          <w:sz w:val="20"/>
          <w:szCs w:val="20"/>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Pr>
          <w:rFonts w:ascii="Verdana" w:eastAsia="Times New Roman" w:hAnsi="Verdana"/>
          <w:noProof/>
          <w:sz w:val="20"/>
          <w:szCs w:val="20"/>
          <w:lang w:eastAsia="cs-CZ"/>
        </w:rPr>
        <w:t xml:space="preserve">  </w:t>
      </w:r>
      <w:r>
        <w:rPr>
          <w:rFonts w:ascii="Verdana" w:eastAsia="Times New Roman"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A0EF6" w:rsidRDefault="00CA0EF6" w:rsidP="00CA0EF6">
      <w:pPr>
        <w:jc w:val="both"/>
        <w:rPr>
          <w:rFonts w:ascii="Verdana" w:eastAsia="Times New Roman" w:hAnsi="Verdana"/>
          <w:noProof/>
          <w:sz w:val="20"/>
          <w:szCs w:val="20"/>
          <w:u w:val="single"/>
          <w:lang w:val="bg-BG" w:eastAsia="cs-CZ"/>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 xml:space="preserve">Конфиденциалност </w:t>
      </w:r>
    </w:p>
    <w:p w:rsidR="00CA0EF6" w:rsidRDefault="00CA0EF6" w:rsidP="00CA0EF6">
      <w:pPr>
        <w:jc w:val="both"/>
        <w:rPr>
          <w:rFonts w:ascii="Verdana" w:eastAsia="Times New Roman" w:hAnsi="Verdana"/>
          <w:b/>
          <w:sz w:val="20"/>
          <w:szCs w:val="20"/>
          <w:lang w:val="bg-BG" w:eastAsia="en-US"/>
        </w:rPr>
      </w:pPr>
    </w:p>
    <w:p w:rsidR="00CA0EF6" w:rsidRDefault="00CA0EF6" w:rsidP="00CA0EF6">
      <w:pPr>
        <w:jc w:val="both"/>
        <w:rPr>
          <w:rFonts w:ascii="Verdana" w:eastAsia="Times New Roman" w:hAnsi="Verdana"/>
          <w:bCs/>
          <w:noProof/>
          <w:sz w:val="20"/>
          <w:szCs w:val="20"/>
          <w:lang w:val="bg-BG" w:eastAsia="en-GB"/>
        </w:rPr>
      </w:pPr>
      <w:r>
        <w:rPr>
          <w:rFonts w:ascii="Verdana" w:eastAsia="Times New Roman" w:hAnsi="Verdana"/>
          <w:b/>
          <w:sz w:val="20"/>
          <w:szCs w:val="20"/>
          <w:lang w:val="bg-BG"/>
        </w:rPr>
        <w:t xml:space="preserve">Чл. 46. </w:t>
      </w:r>
      <w:r>
        <w:rPr>
          <w:rFonts w:ascii="Verdana" w:eastAsia="Times New Roman" w:hAnsi="Verdana"/>
          <w:b/>
          <w:bCs/>
          <w:noProof/>
          <w:sz w:val="20"/>
          <w:szCs w:val="20"/>
          <w:lang w:val="bg-BG" w:eastAsia="en-GB"/>
        </w:rPr>
        <w:t xml:space="preserve">(1) </w:t>
      </w:r>
      <w:r>
        <w:rPr>
          <w:rFonts w:ascii="Verdana" w:eastAsia="Times New Roman"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Verdana" w:eastAsia="Times New Roman" w:hAnsi="Verdana"/>
          <w:b/>
          <w:bCs/>
          <w:noProof/>
          <w:sz w:val="20"/>
          <w:szCs w:val="20"/>
          <w:lang w:val="bg-BG" w:eastAsia="en-GB"/>
        </w:rPr>
        <w:t>Конфиденциална информация</w:t>
      </w:r>
      <w:r>
        <w:rPr>
          <w:rFonts w:ascii="Verdana" w:eastAsia="Times New Roman" w:hAnsi="Verdana"/>
          <w:bCs/>
          <w:noProof/>
          <w:sz w:val="20"/>
          <w:szCs w:val="20"/>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A0EF6" w:rsidRDefault="00CA0EF6" w:rsidP="00CA0EF6">
      <w:pPr>
        <w:jc w:val="both"/>
        <w:rPr>
          <w:rFonts w:ascii="Verdana" w:eastAsia="Times New Roman" w:hAnsi="Verdana"/>
          <w:bCs/>
          <w:noProof/>
          <w:sz w:val="20"/>
          <w:szCs w:val="20"/>
          <w:lang w:val="bg-BG" w:eastAsia="en-GB"/>
        </w:rPr>
      </w:pPr>
      <w:r>
        <w:rPr>
          <w:rFonts w:ascii="Verdana" w:eastAsia="Times New Roman" w:hAnsi="Verdana"/>
          <w:bCs/>
          <w:noProof/>
          <w:sz w:val="20"/>
          <w:szCs w:val="20"/>
          <w:lang w:val="bg-BG" w:eastAsia="en-GB"/>
        </w:rPr>
        <w:t>[</w:t>
      </w:r>
      <w:r>
        <w:rPr>
          <w:rFonts w:ascii="Verdana" w:eastAsia="Times New Roman" w:hAnsi="Verdana"/>
          <w:b/>
          <w:bCs/>
          <w:noProof/>
          <w:color w:val="FF0000"/>
          <w:sz w:val="20"/>
          <w:szCs w:val="20"/>
          <w:u w:val="single"/>
          <w:lang w:val="bg-BG" w:eastAsia="en-GB"/>
        </w:rPr>
        <w:t>Вариант за дефиниция</w:t>
      </w:r>
      <w:r>
        <w:rPr>
          <w:rFonts w:ascii="Verdana" w:eastAsia="Times New Roman" w:hAnsi="Verdana"/>
          <w:bCs/>
          <w:noProof/>
          <w:sz w:val="20"/>
          <w:szCs w:val="20"/>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w:t>
      </w:r>
      <w:r>
        <w:rPr>
          <w:rFonts w:ascii="Verdana" w:eastAsia="Times New Roman" w:hAnsi="Verdana"/>
          <w:bCs/>
          <w:noProof/>
          <w:sz w:val="20"/>
          <w:szCs w:val="20"/>
          <w:lang w:val="bg-BG" w:eastAsia="en-GB"/>
        </w:rPr>
        <w:lastRenderedPageBreak/>
        <w:t>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(2)</w:t>
      </w:r>
      <w:r>
        <w:rPr>
          <w:rFonts w:ascii="Verdana" w:eastAsia="Times New Roman"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(3)</w:t>
      </w:r>
      <w:r>
        <w:rPr>
          <w:rFonts w:ascii="Verdana" w:eastAsia="Times New Roman"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2. информацията се изисква по силата на закон, приложим спрямо която и да е от Страните; или</w:t>
      </w:r>
    </w:p>
    <w:p w:rsidR="00CA0EF6" w:rsidRDefault="00CA0EF6" w:rsidP="00CA0EF6">
      <w:pPr>
        <w:jc w:val="both"/>
        <w:rPr>
          <w:rFonts w:ascii="Verdana" w:eastAsia="Times New Roman" w:hAnsi="Verdana"/>
          <w:bCs/>
          <w:noProof/>
          <w:sz w:val="20"/>
          <w:szCs w:val="20"/>
          <w:lang w:val="bg-BG" w:eastAsia="en-GB"/>
        </w:rPr>
      </w:pPr>
      <w:r>
        <w:rPr>
          <w:rFonts w:ascii="Verdana" w:eastAsia="Times New Roman"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A0EF6" w:rsidRDefault="00CA0EF6" w:rsidP="00CA0EF6">
      <w:pPr>
        <w:jc w:val="both"/>
        <w:rPr>
          <w:rFonts w:ascii="Verdana" w:eastAsia="Times New Roman" w:hAnsi="Verdana"/>
          <w:bCs/>
          <w:noProof/>
          <w:sz w:val="20"/>
          <w:szCs w:val="20"/>
          <w:lang w:val="bg-BG" w:eastAsia="en-GB"/>
        </w:rPr>
      </w:pPr>
      <w:r>
        <w:rPr>
          <w:rFonts w:ascii="Verdana" w:hAnsi="Verdana"/>
          <w:sz w:val="20"/>
          <w:szCs w:val="20"/>
          <w:lang w:val="bg-BG"/>
        </w:rPr>
        <w:t>В</w:t>
      </w:r>
      <w:r>
        <w:rPr>
          <w:rFonts w:ascii="Verdana" w:hAnsi="Verdana"/>
          <w:sz w:val="20"/>
          <w:szCs w:val="20"/>
        </w:rPr>
        <w:t xml:space="preserve"> </w:t>
      </w:r>
      <w:proofErr w:type="spellStart"/>
      <w:r>
        <w:rPr>
          <w:rFonts w:ascii="Verdana" w:hAnsi="Verdana"/>
          <w:sz w:val="20"/>
          <w:szCs w:val="20"/>
        </w:rPr>
        <w:t>случаите</w:t>
      </w:r>
      <w:proofErr w:type="spellEnd"/>
      <w:r>
        <w:rPr>
          <w:rFonts w:ascii="Verdana" w:hAnsi="Verdana"/>
          <w:sz w:val="20"/>
          <w:szCs w:val="20"/>
        </w:rPr>
        <w:t xml:space="preserve"> </w:t>
      </w:r>
      <w:proofErr w:type="spellStart"/>
      <w:r>
        <w:rPr>
          <w:rFonts w:ascii="Verdana" w:hAnsi="Verdana"/>
          <w:sz w:val="20"/>
          <w:szCs w:val="20"/>
        </w:rPr>
        <w:t>по</w:t>
      </w:r>
      <w:proofErr w:type="spellEnd"/>
      <w:r>
        <w:rPr>
          <w:rFonts w:ascii="Verdana" w:hAnsi="Verdana"/>
          <w:sz w:val="20"/>
          <w:szCs w:val="20"/>
        </w:rPr>
        <w:t xml:space="preserve"> </w:t>
      </w:r>
      <w:proofErr w:type="spellStart"/>
      <w:r>
        <w:rPr>
          <w:rFonts w:ascii="Verdana" w:hAnsi="Verdana"/>
          <w:sz w:val="20"/>
          <w:szCs w:val="20"/>
        </w:rPr>
        <w:t>точки</w:t>
      </w:r>
      <w:proofErr w:type="spellEnd"/>
      <w:r>
        <w:rPr>
          <w:rFonts w:ascii="Verdana" w:hAnsi="Verdana"/>
          <w:sz w:val="20"/>
          <w:szCs w:val="20"/>
        </w:rPr>
        <w:t xml:space="preserve"> 2 </w:t>
      </w:r>
      <w:proofErr w:type="spellStart"/>
      <w:r>
        <w:rPr>
          <w:rFonts w:ascii="Verdana" w:hAnsi="Verdana"/>
          <w:sz w:val="20"/>
          <w:szCs w:val="20"/>
        </w:rPr>
        <w:t>или</w:t>
      </w:r>
      <w:proofErr w:type="spellEnd"/>
      <w:r>
        <w:rPr>
          <w:rFonts w:ascii="Verdana" w:hAnsi="Verdana"/>
          <w:sz w:val="20"/>
          <w:szCs w:val="20"/>
        </w:rPr>
        <w:t xml:space="preserve"> 3 </w:t>
      </w:r>
      <w:r>
        <w:rPr>
          <w:rFonts w:ascii="Verdana" w:hAnsi="Verdana"/>
          <w:sz w:val="20"/>
          <w:szCs w:val="20"/>
          <w:lang w:val="bg-BG"/>
        </w:rPr>
        <w:t>С</w:t>
      </w:r>
      <w:proofErr w:type="spellStart"/>
      <w:r>
        <w:rPr>
          <w:rFonts w:ascii="Verdana" w:hAnsi="Verdana"/>
          <w:sz w:val="20"/>
          <w:szCs w:val="20"/>
        </w:rPr>
        <w:t>траната</w:t>
      </w:r>
      <w:proofErr w:type="spellEnd"/>
      <w:r>
        <w:rPr>
          <w:rFonts w:ascii="Verdana" w:hAnsi="Verdana"/>
          <w:sz w:val="20"/>
          <w:szCs w:val="20"/>
        </w:rPr>
        <w:t xml:space="preserve">, </w:t>
      </w:r>
      <w:proofErr w:type="spellStart"/>
      <w:r>
        <w:rPr>
          <w:rFonts w:ascii="Verdana" w:hAnsi="Verdana"/>
          <w:sz w:val="20"/>
          <w:szCs w:val="20"/>
        </w:rPr>
        <w:t>която</w:t>
      </w:r>
      <w:proofErr w:type="spellEnd"/>
      <w:r>
        <w:rPr>
          <w:rFonts w:ascii="Verdana" w:hAnsi="Verdana"/>
          <w:sz w:val="20"/>
          <w:szCs w:val="20"/>
        </w:rPr>
        <w:t xml:space="preserve"> </w:t>
      </w:r>
      <w:proofErr w:type="spellStart"/>
      <w:r>
        <w:rPr>
          <w:rFonts w:ascii="Verdana" w:hAnsi="Verdana"/>
          <w:sz w:val="20"/>
          <w:szCs w:val="20"/>
        </w:rPr>
        <w:t>следва</w:t>
      </w:r>
      <w:proofErr w:type="spellEnd"/>
      <w:r>
        <w:rPr>
          <w:rFonts w:ascii="Verdana" w:hAnsi="Verdana"/>
          <w:sz w:val="20"/>
          <w:szCs w:val="20"/>
        </w:rPr>
        <w:t xml:space="preserve"> </w:t>
      </w:r>
      <w:proofErr w:type="spellStart"/>
      <w:r>
        <w:rPr>
          <w:rFonts w:ascii="Verdana" w:hAnsi="Verdana"/>
          <w:sz w:val="20"/>
          <w:szCs w:val="20"/>
        </w:rPr>
        <w:t>да</w:t>
      </w:r>
      <w:proofErr w:type="spellEnd"/>
      <w:r>
        <w:rPr>
          <w:rFonts w:ascii="Verdana" w:hAnsi="Verdana"/>
          <w:sz w:val="20"/>
          <w:szCs w:val="20"/>
        </w:rPr>
        <w:t xml:space="preserve"> </w:t>
      </w:r>
      <w:proofErr w:type="spellStart"/>
      <w:r>
        <w:rPr>
          <w:rFonts w:ascii="Verdana" w:hAnsi="Verdana"/>
          <w:sz w:val="20"/>
          <w:szCs w:val="20"/>
        </w:rPr>
        <w:t>предостави</w:t>
      </w:r>
      <w:proofErr w:type="spellEnd"/>
      <w:r>
        <w:rPr>
          <w:rFonts w:ascii="Verdana" w:hAnsi="Verdana"/>
          <w:sz w:val="20"/>
          <w:szCs w:val="20"/>
        </w:rPr>
        <w:t xml:space="preserve"> </w:t>
      </w:r>
      <w:proofErr w:type="spellStart"/>
      <w:r>
        <w:rPr>
          <w:rFonts w:ascii="Verdana" w:hAnsi="Verdana"/>
          <w:sz w:val="20"/>
          <w:szCs w:val="20"/>
        </w:rPr>
        <w:t>информацията</w:t>
      </w:r>
      <w:proofErr w:type="spellEnd"/>
      <w:r>
        <w:rPr>
          <w:rFonts w:ascii="Verdana" w:hAnsi="Verdana"/>
          <w:sz w:val="20"/>
          <w:szCs w:val="20"/>
        </w:rPr>
        <w:t xml:space="preserve">, </w:t>
      </w:r>
      <w:proofErr w:type="spellStart"/>
      <w:r>
        <w:rPr>
          <w:rFonts w:ascii="Verdana" w:hAnsi="Verdana"/>
          <w:sz w:val="20"/>
          <w:szCs w:val="20"/>
        </w:rPr>
        <w:t>уведомява</w:t>
      </w:r>
      <w:proofErr w:type="spellEnd"/>
      <w:r>
        <w:rPr>
          <w:rFonts w:ascii="Verdana" w:hAnsi="Verdana"/>
          <w:sz w:val="20"/>
          <w:szCs w:val="20"/>
        </w:rPr>
        <w:t xml:space="preserve"> </w:t>
      </w:r>
      <w:proofErr w:type="spellStart"/>
      <w:r>
        <w:rPr>
          <w:rFonts w:ascii="Verdana" w:hAnsi="Verdana"/>
          <w:sz w:val="20"/>
          <w:szCs w:val="20"/>
        </w:rPr>
        <w:t>незабавно</w:t>
      </w:r>
      <w:proofErr w:type="spellEnd"/>
      <w:r>
        <w:rPr>
          <w:rFonts w:ascii="Verdana" w:hAnsi="Verdana"/>
          <w:sz w:val="20"/>
          <w:szCs w:val="20"/>
        </w:rPr>
        <w:t xml:space="preserve"> </w:t>
      </w:r>
      <w:proofErr w:type="spellStart"/>
      <w:r>
        <w:rPr>
          <w:rFonts w:ascii="Verdana" w:hAnsi="Verdana"/>
          <w:sz w:val="20"/>
          <w:szCs w:val="20"/>
        </w:rPr>
        <w:t>другата</w:t>
      </w:r>
      <w:proofErr w:type="spellEnd"/>
      <w:r>
        <w:rPr>
          <w:rFonts w:ascii="Verdana" w:hAnsi="Verdana"/>
          <w:sz w:val="20"/>
          <w:szCs w:val="20"/>
        </w:rPr>
        <w:t xml:space="preserve"> </w:t>
      </w:r>
      <w:proofErr w:type="spellStart"/>
      <w:r>
        <w:rPr>
          <w:rFonts w:ascii="Verdana" w:hAnsi="Verdana"/>
          <w:sz w:val="20"/>
          <w:szCs w:val="20"/>
        </w:rPr>
        <w:t>Страна</w:t>
      </w:r>
      <w:proofErr w:type="spellEnd"/>
      <w:r>
        <w:rPr>
          <w:rFonts w:ascii="Verdana" w:hAnsi="Verdana"/>
          <w:sz w:val="20"/>
          <w:szCs w:val="20"/>
        </w:rPr>
        <w:t xml:space="preserve"> </w:t>
      </w:r>
      <w:proofErr w:type="spellStart"/>
      <w:r>
        <w:rPr>
          <w:rFonts w:ascii="Verdana" w:hAnsi="Verdana"/>
          <w:sz w:val="20"/>
          <w:szCs w:val="20"/>
        </w:rPr>
        <w:t>по</w:t>
      </w:r>
      <w:proofErr w:type="spellEnd"/>
      <w:r>
        <w:rPr>
          <w:rFonts w:ascii="Verdana" w:hAnsi="Verdana"/>
          <w:sz w:val="20"/>
          <w:szCs w:val="20"/>
        </w:rPr>
        <w:t xml:space="preserve"> </w:t>
      </w:r>
      <w:proofErr w:type="spellStart"/>
      <w:r>
        <w:rPr>
          <w:rFonts w:ascii="Verdana" w:hAnsi="Verdana"/>
          <w:sz w:val="20"/>
          <w:szCs w:val="20"/>
        </w:rPr>
        <w:t>Договора</w:t>
      </w:r>
      <w:proofErr w:type="spellEnd"/>
      <w:r>
        <w:rPr>
          <w:rFonts w:ascii="Verdana" w:eastAsia="Times New Roman" w:hAnsi="Verdana"/>
          <w:bCs/>
          <w:noProof/>
          <w:sz w:val="20"/>
          <w:szCs w:val="20"/>
          <w:lang w:val="bg-BG" w:eastAsia="en-GB"/>
        </w:rPr>
        <w:t>.</w:t>
      </w:r>
    </w:p>
    <w:p w:rsidR="00CA0EF6" w:rsidRDefault="00CA0EF6" w:rsidP="00CA0EF6">
      <w:pPr>
        <w:jc w:val="both"/>
        <w:rPr>
          <w:rFonts w:ascii="Verdana" w:eastAsia="Times New Roman" w:hAnsi="Verdana"/>
          <w:bCs/>
          <w:noProof/>
          <w:sz w:val="20"/>
          <w:szCs w:val="20"/>
          <w:lang w:val="bg-BG" w:eastAsia="en-GB"/>
        </w:rPr>
      </w:pPr>
      <w:r>
        <w:rPr>
          <w:rFonts w:ascii="Verdana" w:eastAsia="Times New Roman" w:hAnsi="Verdana"/>
          <w:b/>
          <w:bCs/>
          <w:noProof/>
          <w:sz w:val="20"/>
          <w:szCs w:val="20"/>
          <w:lang w:val="bg-BG" w:eastAsia="en-GB"/>
        </w:rPr>
        <w:t>(4)</w:t>
      </w:r>
      <w:r>
        <w:rPr>
          <w:rFonts w:ascii="Verdana" w:eastAsia="Times New Roman" w:hAnsi="Verdana"/>
          <w:bCs/>
          <w:noProof/>
          <w:sz w:val="20"/>
          <w:szCs w:val="20"/>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CA0EF6" w:rsidRDefault="00CA0EF6" w:rsidP="00CA0EF6">
      <w:pPr>
        <w:jc w:val="both"/>
        <w:rPr>
          <w:rFonts w:ascii="Verdana" w:eastAsia="Times New Roman" w:hAnsi="Verdana"/>
          <w:bCs/>
          <w:noProof/>
          <w:sz w:val="20"/>
          <w:szCs w:val="20"/>
          <w:lang w:val="bg-BG" w:eastAsia="en-GB"/>
        </w:rPr>
      </w:pPr>
      <w:r>
        <w:rPr>
          <w:rFonts w:ascii="Verdana" w:eastAsia="Times New Roman"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A0EF6" w:rsidRDefault="00CA0EF6" w:rsidP="00CA0EF6">
      <w:pPr>
        <w:jc w:val="both"/>
        <w:rPr>
          <w:rFonts w:ascii="Verdana" w:eastAsia="Times New Roman" w:hAnsi="Verdana"/>
          <w:b/>
          <w:bCs/>
          <w:noProof/>
          <w:sz w:val="20"/>
          <w:szCs w:val="20"/>
          <w:u w:val="single"/>
          <w:lang w:val="bg-BG" w:eastAsia="en-GB"/>
        </w:rPr>
      </w:pPr>
    </w:p>
    <w:p w:rsidR="00CA0EF6" w:rsidRDefault="00CA0EF6" w:rsidP="00CA0EF6">
      <w:pPr>
        <w:jc w:val="both"/>
        <w:rPr>
          <w:rFonts w:ascii="Verdana" w:eastAsia="Times New Roman" w:hAnsi="Verdana"/>
          <w:bCs/>
          <w:noProof/>
          <w:sz w:val="20"/>
          <w:szCs w:val="20"/>
          <w:u w:val="single"/>
          <w:lang w:val="bg-BG" w:eastAsia="en-GB"/>
        </w:rPr>
      </w:pPr>
      <w:r>
        <w:rPr>
          <w:rFonts w:ascii="Verdana" w:eastAsia="Times New Roman" w:hAnsi="Verdana"/>
          <w:bCs/>
          <w:noProof/>
          <w:sz w:val="20"/>
          <w:szCs w:val="20"/>
          <w:u w:val="single"/>
          <w:lang w:val="bg-BG" w:eastAsia="en-GB"/>
        </w:rPr>
        <w:t>Публични изявления</w:t>
      </w:r>
    </w:p>
    <w:p w:rsidR="00CA0EF6" w:rsidRDefault="00CA0EF6" w:rsidP="00CA0EF6">
      <w:pPr>
        <w:jc w:val="both"/>
        <w:rPr>
          <w:rFonts w:ascii="Verdana" w:eastAsia="Times New Roman" w:hAnsi="Verdana"/>
          <w:noProof/>
          <w:sz w:val="20"/>
          <w:szCs w:val="20"/>
          <w:lang w:val="bg-BG" w:eastAsia="en-GB"/>
        </w:rPr>
      </w:pPr>
      <w:bookmarkStart w:id="24" w:name="_DV_M169"/>
      <w:bookmarkStart w:id="25" w:name="_DV_M170"/>
      <w:bookmarkEnd w:id="24"/>
      <w:bookmarkEnd w:id="25"/>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47. </w:t>
      </w:r>
      <w:r>
        <w:rPr>
          <w:rFonts w:ascii="Verdana" w:eastAsia="Times New Roman"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rFonts w:ascii="Verdana" w:eastAsia="Times New Roman" w:hAnsi="Verdana"/>
          <w:bCs/>
          <w:noProof/>
          <w:sz w:val="20"/>
          <w:szCs w:val="20"/>
          <w:lang w:val="bg-BG" w:eastAsia="en-GB"/>
        </w:rPr>
        <w:t xml:space="preserve">ВЪЗЛОЖИТЕЛЯ </w:t>
      </w:r>
      <w:r>
        <w:rPr>
          <w:rFonts w:ascii="Verdana" w:eastAsia="Times New Roman" w:hAnsi="Verdana"/>
          <w:noProof/>
          <w:sz w:val="20"/>
          <w:szCs w:val="20"/>
          <w:lang w:val="bg-BG" w:eastAsia="en-GB"/>
        </w:rPr>
        <w:t xml:space="preserve">или на резултати от работата на ИЗПЪЛНИТЕЛЯ, без предварителното писмено съгласие на </w:t>
      </w:r>
      <w:r>
        <w:rPr>
          <w:rFonts w:ascii="Verdana" w:eastAsia="Times New Roman" w:hAnsi="Verdana"/>
          <w:bCs/>
          <w:noProof/>
          <w:sz w:val="20"/>
          <w:szCs w:val="20"/>
          <w:lang w:val="bg-BG" w:eastAsia="en-GB"/>
        </w:rPr>
        <w:t>ВЪЗЛОЖИТЕЛЯ</w:t>
      </w:r>
      <w:r>
        <w:rPr>
          <w:rFonts w:ascii="Verdana" w:eastAsia="Times New Roman" w:hAnsi="Verdana"/>
          <w:noProof/>
          <w:sz w:val="20"/>
          <w:szCs w:val="20"/>
          <w:lang w:val="bg-BG" w:eastAsia="en-GB"/>
        </w:rPr>
        <w:t>, което съгласие няма да бъде безпричинно отказано или забавено.</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u w:val="single"/>
          <w:lang w:val="bg-BG" w:eastAsia="cs-CZ"/>
        </w:rPr>
      </w:pPr>
      <w:r>
        <w:rPr>
          <w:rFonts w:ascii="Verdana" w:eastAsia="Times New Roman" w:hAnsi="Verdana"/>
          <w:noProof/>
          <w:sz w:val="20"/>
          <w:szCs w:val="20"/>
          <w:u w:val="single"/>
          <w:lang w:val="bg-BG" w:eastAsia="cs-CZ"/>
        </w:rPr>
        <w:t>Авторски права</w:t>
      </w:r>
    </w:p>
    <w:p w:rsidR="00CA0EF6" w:rsidRDefault="00CA0EF6" w:rsidP="00CA0EF6">
      <w:pPr>
        <w:jc w:val="both"/>
        <w:rPr>
          <w:rFonts w:ascii="Verdana" w:eastAsia="Times New Roman" w:hAnsi="Verdana"/>
          <w:b/>
          <w:bCs/>
          <w:noProof/>
          <w:sz w:val="20"/>
          <w:szCs w:val="20"/>
          <w:lang w:val="bg-BG" w:eastAsia="cs-CZ"/>
        </w:rPr>
      </w:pP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b/>
          <w:sz w:val="20"/>
          <w:szCs w:val="20"/>
          <w:lang w:val="bg-BG"/>
        </w:rPr>
        <w:t xml:space="preserve">Чл. 48. </w:t>
      </w:r>
      <w:r>
        <w:rPr>
          <w:rFonts w:ascii="Verdana" w:eastAsia="Times New Roman" w:hAnsi="Verdana"/>
          <w:b/>
          <w:bCs/>
          <w:noProof/>
          <w:sz w:val="20"/>
          <w:szCs w:val="20"/>
          <w:lang w:val="bg-BG" w:eastAsia="cs-CZ"/>
        </w:rPr>
        <w:t>(1)</w:t>
      </w:r>
      <w:r>
        <w:rPr>
          <w:rFonts w:ascii="Verdana" w:eastAsia="Times New Roman"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b/>
          <w:noProof/>
          <w:sz w:val="20"/>
          <w:szCs w:val="20"/>
          <w:lang w:val="bg-BG" w:eastAsia="cs-CZ"/>
        </w:rPr>
        <w:t>(2)</w:t>
      </w:r>
      <w:r>
        <w:rPr>
          <w:rFonts w:ascii="Verdana" w:eastAsia="Times New Roman"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noProof/>
          <w:sz w:val="20"/>
          <w:szCs w:val="20"/>
          <w:lang w:val="bg-BG" w:eastAsia="cs-CZ"/>
        </w:rPr>
        <w:t>1. чрез промяна на съответния документ или материал; или</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noProof/>
          <w:sz w:val="20"/>
          <w:szCs w:val="20"/>
          <w:lang w:val="bg-BG" w:eastAsia="cs-CZ"/>
        </w:rPr>
        <w:lastRenderedPageBreak/>
        <w:t>3. като получи за своя сметка разрешение за ползване на продукта от третото лице, чиито права са нарушени.</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b/>
          <w:noProof/>
          <w:sz w:val="20"/>
          <w:szCs w:val="20"/>
          <w:lang w:val="bg-BG" w:eastAsia="cs-CZ"/>
        </w:rPr>
        <w:t>(3)</w:t>
      </w:r>
      <w:r>
        <w:rPr>
          <w:rFonts w:ascii="Verdana" w:eastAsia="Times New Roman" w:hAnsi="Verdana"/>
          <w:b/>
          <w:bCs/>
          <w:noProof/>
          <w:sz w:val="20"/>
          <w:szCs w:val="20"/>
          <w:lang w:val="bg-BG" w:eastAsia="cs-CZ"/>
        </w:rPr>
        <w:t xml:space="preserve"> </w:t>
      </w:r>
      <w:r>
        <w:rPr>
          <w:rFonts w:ascii="Verdana" w:eastAsia="Times New Roman"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 (</w:t>
      </w:r>
      <w:r>
        <w:rPr>
          <w:rFonts w:ascii="Verdana" w:eastAsia="Times New Roman" w:hAnsi="Verdana"/>
          <w:i/>
          <w:noProof/>
          <w:sz w:val="20"/>
          <w:szCs w:val="20"/>
          <w:lang w:val="bg-BG" w:eastAsia="cs-CZ"/>
        </w:rPr>
        <w:t>словом</w:t>
      </w:r>
      <w:r>
        <w:rPr>
          <w:rFonts w:ascii="Verdana" w:eastAsia="Times New Roman" w:hAnsi="Verdana"/>
          <w:noProof/>
          <w:sz w:val="20"/>
          <w:szCs w:val="20"/>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b/>
          <w:bCs/>
          <w:noProof/>
          <w:sz w:val="20"/>
          <w:szCs w:val="20"/>
          <w:lang w:val="bg-BG" w:eastAsia="cs-CZ"/>
        </w:rPr>
        <w:t>(4)</w:t>
      </w:r>
      <w:r>
        <w:rPr>
          <w:rFonts w:ascii="Verdana" w:eastAsia="Times New Roman" w:hAnsi="Verdana"/>
          <w:b/>
          <w:noProof/>
          <w:sz w:val="20"/>
          <w:szCs w:val="20"/>
          <w:lang w:val="bg-BG" w:eastAsia="cs-CZ"/>
        </w:rPr>
        <w:t xml:space="preserve"> </w:t>
      </w:r>
      <w:r>
        <w:rPr>
          <w:rFonts w:ascii="Verdana" w:eastAsia="Times New Roman"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noProof/>
          <w:sz w:val="20"/>
          <w:szCs w:val="20"/>
          <w:u w:val="single"/>
          <w:lang w:val="bg-BG" w:eastAsia="cs-CZ"/>
        </w:rPr>
        <w:t>Прехвърляне на права и задължения</w:t>
      </w:r>
    </w:p>
    <w:p w:rsidR="00CA0EF6" w:rsidRDefault="00CA0EF6" w:rsidP="00CA0EF6">
      <w:pPr>
        <w:jc w:val="both"/>
        <w:rPr>
          <w:rFonts w:ascii="Verdana" w:eastAsia="Times New Roman" w:hAnsi="Verdana"/>
          <w:noProof/>
          <w:sz w:val="20"/>
          <w:szCs w:val="20"/>
          <w:lang w:val="bg-BG" w:eastAsia="cs-CZ"/>
        </w:rPr>
      </w:pPr>
    </w:p>
    <w:p w:rsidR="00CA0EF6" w:rsidRDefault="00CA0EF6" w:rsidP="00CA0EF6">
      <w:pPr>
        <w:jc w:val="both"/>
        <w:rPr>
          <w:rFonts w:ascii="Verdana" w:eastAsia="Times New Roman" w:hAnsi="Verdana"/>
          <w:noProof/>
          <w:sz w:val="20"/>
          <w:szCs w:val="20"/>
          <w:lang w:val="bg-BG" w:eastAsia="cs-CZ"/>
        </w:rPr>
      </w:pPr>
      <w:r>
        <w:rPr>
          <w:rFonts w:ascii="Verdana" w:eastAsia="Times New Roman" w:hAnsi="Verdana"/>
          <w:b/>
          <w:sz w:val="20"/>
          <w:szCs w:val="20"/>
          <w:lang w:val="bg-BG"/>
        </w:rPr>
        <w:t xml:space="preserve">Чл. 49. </w:t>
      </w:r>
      <w:r>
        <w:rPr>
          <w:rFonts w:ascii="Verdana" w:eastAsia="Times New Roman"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Verdana" w:eastAsia="Times New Roman" w:hAnsi="Verdana"/>
          <w:sz w:val="20"/>
          <w:szCs w:val="20"/>
          <w:lang w:val="bg-BG" w:eastAsia="bg-BG"/>
        </w:rPr>
        <w:t xml:space="preserve"> </w:t>
      </w:r>
      <w:r>
        <w:rPr>
          <w:rFonts w:ascii="Verdana" w:eastAsia="Times New Roman" w:hAnsi="Verdana"/>
          <w:noProof/>
          <w:sz w:val="20"/>
          <w:szCs w:val="20"/>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A0EF6" w:rsidRDefault="00CA0EF6" w:rsidP="00CA0EF6">
      <w:pPr>
        <w:jc w:val="both"/>
        <w:rPr>
          <w:rFonts w:ascii="Verdana" w:eastAsia="Times New Roman" w:hAnsi="Verdana"/>
          <w:noProof/>
          <w:sz w:val="20"/>
          <w:szCs w:val="20"/>
          <w:u w:val="single"/>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Изменения</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50. </w:t>
      </w:r>
      <w:r>
        <w:rPr>
          <w:rFonts w:ascii="Verdana" w:eastAsia="Times New Roman"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Непреодолима сила</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w:t>
      </w:r>
      <w:r>
        <w:rPr>
          <w:rFonts w:ascii="Verdana" w:eastAsia="Times New Roman" w:hAnsi="Verdana"/>
          <w:b/>
          <w:noProof/>
          <w:color w:val="FF0000"/>
          <w:sz w:val="20"/>
          <w:szCs w:val="20"/>
          <w:u w:val="single"/>
          <w:lang w:val="bg-BG" w:eastAsia="en-GB"/>
        </w:rPr>
        <w:t>Вариант 1</w:t>
      </w:r>
      <w:r>
        <w:rPr>
          <w:rFonts w:ascii="Verdana" w:eastAsia="Times New Roman" w:hAnsi="Verdana"/>
          <w:noProof/>
          <w:sz w:val="20"/>
          <w:szCs w:val="20"/>
          <w:lang w:val="bg-BG" w:eastAsia="en-GB"/>
        </w:rPr>
        <w:t>:</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51. (1) </w:t>
      </w:r>
      <w:r>
        <w:rPr>
          <w:rFonts w:ascii="Verdana" w:eastAsia="Times New Roman"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(2)</w:t>
      </w:r>
      <w:r>
        <w:rPr>
          <w:rFonts w:ascii="Verdana" w:eastAsia="Times New Roman"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(3)</w:t>
      </w:r>
      <w:r>
        <w:rPr>
          <w:rFonts w:ascii="Verdana" w:eastAsia="Times New Roman"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(4)</w:t>
      </w:r>
      <w:r>
        <w:rPr>
          <w:rFonts w:ascii="Verdana" w:eastAsia="Times New Roman"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w:t>
      </w:r>
      <w:r>
        <w:rPr>
          <w:rFonts w:ascii="Verdana" w:eastAsia="Times New Roman" w:hAnsi="Verdana"/>
          <w:b/>
          <w:noProof/>
          <w:color w:val="FF0000"/>
          <w:sz w:val="20"/>
          <w:szCs w:val="20"/>
          <w:u w:val="single"/>
          <w:lang w:val="bg-BG" w:eastAsia="en-GB"/>
        </w:rPr>
        <w:t>Вариант 2</w:t>
      </w:r>
      <w:r>
        <w:rPr>
          <w:rFonts w:ascii="Verdana" w:eastAsia="Times New Roman" w:hAnsi="Verdana"/>
          <w:noProof/>
          <w:sz w:val="20"/>
          <w:szCs w:val="20"/>
          <w:lang w:val="bg-BG" w:eastAsia="en-GB"/>
        </w:rPr>
        <w:t>: неприложимо по договора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52. (1) </w:t>
      </w:r>
      <w:r>
        <w:rPr>
          <w:rFonts w:ascii="Verdana" w:eastAsia="Times New Roman" w:hAnsi="Verdana"/>
          <w:noProof/>
          <w:sz w:val="20"/>
          <w:szCs w:val="20"/>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(2) </w:t>
      </w:r>
      <w:r>
        <w:rPr>
          <w:rFonts w:ascii="Verdana" w:eastAsia="Times New Roman" w:hAnsi="Verdana"/>
          <w:noProof/>
          <w:sz w:val="20"/>
          <w:szCs w:val="20"/>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(3) </w:t>
      </w:r>
      <w:r>
        <w:rPr>
          <w:rFonts w:ascii="Verdana" w:eastAsia="Times New Roman" w:hAnsi="Verdana"/>
          <w:noProof/>
          <w:sz w:val="20"/>
          <w:szCs w:val="20"/>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 (</w:t>
      </w:r>
      <w:r>
        <w:rPr>
          <w:rFonts w:ascii="Verdana" w:eastAsia="Times New Roman" w:hAnsi="Verdana"/>
          <w:i/>
          <w:noProof/>
          <w:sz w:val="20"/>
          <w:szCs w:val="20"/>
          <w:lang w:val="bg-BG" w:eastAsia="en-GB"/>
        </w:rPr>
        <w:t>словом</w:t>
      </w:r>
      <w:r>
        <w:rPr>
          <w:rFonts w:ascii="Verdana" w:eastAsia="Times New Roman" w:hAnsi="Verdana"/>
          <w:noProof/>
          <w:sz w:val="20"/>
          <w:szCs w:val="20"/>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w:t>
      </w:r>
      <w:r>
        <w:rPr>
          <w:rFonts w:ascii="Verdana" w:eastAsia="Times New Roman" w:hAnsi="Verdana"/>
          <w:noProof/>
          <w:sz w:val="20"/>
          <w:szCs w:val="20"/>
          <w:lang w:val="bg-BG" w:eastAsia="en-GB"/>
        </w:rPr>
        <w:lastRenderedPageBreak/>
        <w:t>непреодолимата сила, причинната връзка между това обстоятелство и невъзможността за изпълнение, и очакваното времетраене на неизпълнението.</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(4) </w:t>
      </w:r>
      <w:r>
        <w:rPr>
          <w:rFonts w:ascii="Verdana" w:eastAsia="Times New Roman" w:hAnsi="Verdana"/>
          <w:noProof/>
          <w:sz w:val="20"/>
          <w:szCs w:val="20"/>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(5) </w:t>
      </w:r>
      <w:r>
        <w:rPr>
          <w:rFonts w:ascii="Verdana" w:eastAsia="Times New Roman" w:hAnsi="Verdana"/>
          <w:noProof/>
          <w:sz w:val="20"/>
          <w:szCs w:val="20"/>
          <w:lang w:val="bg-BG" w:eastAsia="en-GB"/>
        </w:rPr>
        <w:t xml:space="preserve">Не може да се позовава на непреодолима сила Страна: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1. която е била в забава или друго неизпълнение преди настъпването на непреодолима сила;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2. която не е информирала другата Страна за настъпването на непреодолима сила; или</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3. чиято небрежност или умишлени действия или бездействия са довели до невъзможност за изпълнение на Договора.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(6) </w:t>
      </w:r>
      <w:r>
        <w:rPr>
          <w:rFonts w:ascii="Verdana" w:eastAsia="Times New Roman" w:hAnsi="Verdana"/>
          <w:noProof/>
          <w:sz w:val="20"/>
          <w:szCs w:val="20"/>
          <w:lang w:val="bg-BG" w:eastAsia="en-GB"/>
        </w:rPr>
        <w:t>Липсата на парични средства не представлява непреодолима сила.</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Нищожност на отделни клаузи</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b/>
          <w:bCs/>
          <w:noProof/>
          <w:sz w:val="20"/>
          <w:szCs w:val="20"/>
          <w:lang w:val="bg-BG" w:eastAsia="en-GB"/>
        </w:rPr>
      </w:pPr>
      <w:r>
        <w:rPr>
          <w:rFonts w:ascii="Verdana" w:eastAsia="Times New Roman" w:hAnsi="Verdana"/>
          <w:b/>
          <w:sz w:val="20"/>
          <w:szCs w:val="20"/>
          <w:lang w:val="bg-BG"/>
        </w:rPr>
        <w:t xml:space="preserve">Чл. 53. </w:t>
      </w:r>
      <w:r>
        <w:rPr>
          <w:rFonts w:ascii="Verdana" w:eastAsia="Times New Roman"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w:t>
      </w:r>
      <w:r>
        <w:rPr>
          <w:rFonts w:ascii="Verdana" w:eastAsia="Times New Roman" w:hAnsi="Verdana"/>
          <w:b/>
          <w:noProof/>
          <w:color w:val="FF0000"/>
          <w:sz w:val="20"/>
          <w:szCs w:val="20"/>
          <w:u w:val="single"/>
          <w:lang w:val="bg-BG" w:eastAsia="en-GB"/>
        </w:rPr>
        <w:t>Вариант</w:t>
      </w:r>
      <w:r>
        <w:rPr>
          <w:rFonts w:ascii="Verdana" w:eastAsia="Times New Roman" w:hAnsi="Verdana"/>
          <w:noProof/>
          <w:sz w:val="20"/>
          <w:szCs w:val="20"/>
          <w:lang w:val="bg-BG" w:eastAsia="en-GB"/>
        </w:rPr>
        <w:t>: неприложимо по договора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 </w:t>
      </w:r>
      <w:r>
        <w:rPr>
          <w:rFonts w:ascii="Verdana" w:eastAsia="Times New Roman" w:hAnsi="Verdana"/>
          <w:noProof/>
          <w:sz w:val="20"/>
          <w:szCs w:val="20"/>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Уведомления</w:t>
      </w:r>
    </w:p>
    <w:p w:rsidR="00CA0EF6" w:rsidRDefault="00CA0EF6" w:rsidP="00CA0EF6">
      <w:pPr>
        <w:jc w:val="both"/>
        <w:rPr>
          <w:rFonts w:ascii="Verdana" w:eastAsia="Times New Roman" w:hAnsi="Verdana"/>
          <w:b/>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54. </w:t>
      </w:r>
      <w:r>
        <w:rPr>
          <w:rFonts w:ascii="Verdana" w:eastAsia="Times New Roman" w:hAnsi="Verdana"/>
          <w:b/>
          <w:noProof/>
          <w:sz w:val="20"/>
          <w:szCs w:val="20"/>
          <w:lang w:val="bg-BG" w:eastAsia="en-GB"/>
        </w:rPr>
        <w:t>(1)</w:t>
      </w:r>
      <w:r>
        <w:rPr>
          <w:rFonts w:ascii="Verdana" w:eastAsia="Times New Roman"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(2)</w:t>
      </w:r>
      <w:r>
        <w:rPr>
          <w:rFonts w:ascii="Verdana" w:eastAsia="Times New Roman" w:hAnsi="Verdana"/>
          <w:noProof/>
          <w:sz w:val="20"/>
          <w:szCs w:val="20"/>
          <w:lang w:val="bg-BG" w:eastAsia="en-GB"/>
        </w:rPr>
        <w:t xml:space="preserve"> За целите на този Договор данните и лицата за контакт на Страните са, както следва: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1. За ВЪЗЛОЖИТЕЛЯ:</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Адрес за кореспонденция: гр. ....................., ул. „..................“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Тел.: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Факс: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e-mail: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Лице за контакт: ………………………………………….</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 xml:space="preserve">2. За ИЗПЪЛНИТЕЛЯ: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Адрес за кореспонденция: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Тел.: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Факс: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e-mail: ………………………………………..</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Лице за контакт: ………………………………………….</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(3)</w:t>
      </w:r>
      <w:r>
        <w:rPr>
          <w:rFonts w:ascii="Verdana" w:eastAsia="Times New Roman" w:hAnsi="Verdana"/>
          <w:noProof/>
          <w:sz w:val="20"/>
          <w:szCs w:val="20"/>
          <w:lang w:val="bg-BG" w:eastAsia="en-GB"/>
        </w:rPr>
        <w:t xml:space="preserve"> За дата на уведомлението се счита: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1. датата на предаването – при лично предаване на уведомлението;</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2. датата на пощенското клеймо на обратната разписка – при изпращане по пощата;</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3.  датата на доставка, отбелязана върху куриерската разписка – при изпращане по куриер;</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3. датата на приемането – при изпращане по факс;</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 xml:space="preserve">4. датата на получаване – при изпращане по електронна поща. </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lastRenderedPageBreak/>
        <w:t>(4)</w:t>
      </w:r>
      <w:r>
        <w:rPr>
          <w:rFonts w:ascii="Verdana" w:eastAsia="Times New Roman" w:hAnsi="Verdana"/>
          <w:noProof/>
          <w:sz w:val="20"/>
          <w:szCs w:val="20"/>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Pr>
          <w:rFonts w:ascii="Verdana" w:eastAsia="Times New Roman" w:hAnsi="Verdana"/>
          <w:i/>
          <w:noProof/>
          <w:sz w:val="20"/>
          <w:szCs w:val="20"/>
          <w:lang w:val="bg-BG" w:eastAsia="en-GB"/>
        </w:rPr>
        <w:t>седем</w:t>
      </w:r>
      <w:r>
        <w:rPr>
          <w:rFonts w:ascii="Verdana" w:eastAsia="Times New Roman" w:hAnsi="Verdana"/>
          <w:noProof/>
          <w:sz w:val="20"/>
          <w:szCs w:val="20"/>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(5)</w:t>
      </w:r>
      <w:r>
        <w:rPr>
          <w:rFonts w:ascii="Verdana" w:eastAsia="Times New Roman"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Verdana" w:eastAsia="Times New Roman" w:hAnsi="Verdana"/>
          <w:bCs/>
          <w:noProof/>
          <w:sz w:val="20"/>
          <w:szCs w:val="20"/>
          <w:lang w:val="bg-BG" w:eastAsia="en-GB"/>
        </w:rPr>
        <w:t>ИЗПЪЛНИТЕЛЯ</w:t>
      </w:r>
      <w:r>
        <w:rPr>
          <w:rFonts w:ascii="Verdana" w:eastAsia="Times New Roman" w:hAnsi="Verdana"/>
          <w:noProof/>
          <w:sz w:val="20"/>
          <w:szCs w:val="20"/>
          <w:lang w:val="bg-BG" w:eastAsia="en-GB"/>
        </w:rPr>
        <w:t xml:space="preserve">, същият се задължава да уведоми </w:t>
      </w:r>
      <w:r>
        <w:rPr>
          <w:rFonts w:ascii="Verdana" w:eastAsia="Times New Roman" w:hAnsi="Verdana"/>
          <w:bCs/>
          <w:noProof/>
          <w:sz w:val="20"/>
          <w:szCs w:val="20"/>
          <w:lang w:val="bg-BG" w:eastAsia="en-GB"/>
        </w:rPr>
        <w:t>ВЪЗЛОЖИТЕЛЯ</w:t>
      </w:r>
      <w:r>
        <w:rPr>
          <w:rFonts w:ascii="Verdana" w:eastAsia="Times New Roman" w:hAnsi="Verdana"/>
          <w:noProof/>
          <w:sz w:val="20"/>
          <w:szCs w:val="20"/>
          <w:lang w:val="bg-BG" w:eastAsia="en-GB"/>
        </w:rPr>
        <w:t xml:space="preserve"> за промяната в срок до [7] (</w:t>
      </w:r>
      <w:r>
        <w:rPr>
          <w:rFonts w:ascii="Verdana" w:eastAsia="Times New Roman" w:hAnsi="Verdana"/>
          <w:i/>
          <w:noProof/>
          <w:sz w:val="20"/>
          <w:szCs w:val="20"/>
          <w:lang w:val="bg-BG" w:eastAsia="en-GB"/>
        </w:rPr>
        <w:t>седем</w:t>
      </w:r>
      <w:r>
        <w:rPr>
          <w:rFonts w:ascii="Verdana" w:eastAsia="Times New Roman" w:hAnsi="Verdana"/>
          <w:noProof/>
          <w:sz w:val="20"/>
          <w:szCs w:val="20"/>
          <w:lang w:val="bg-BG" w:eastAsia="en-GB"/>
        </w:rPr>
        <w:t>)] дни от вписването ѝ в съответния регистър.</w:t>
      </w:r>
    </w:p>
    <w:p w:rsidR="00CA0EF6" w:rsidRDefault="00CA0EF6" w:rsidP="00CA0EF6">
      <w:pPr>
        <w:jc w:val="both"/>
        <w:rPr>
          <w:rFonts w:ascii="Verdana" w:eastAsia="Times New Roman" w:hAnsi="Verdana"/>
          <w:b/>
          <w:noProof/>
          <w:sz w:val="20"/>
          <w:szCs w:val="20"/>
          <w:u w:val="single"/>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Език</w:t>
      </w:r>
      <w:r>
        <w:rPr>
          <w:rFonts w:ascii="Verdana" w:eastAsia="Times New Roman" w:hAnsi="Verdana"/>
          <w:noProof/>
          <w:sz w:val="20"/>
          <w:szCs w:val="20"/>
          <w:u w:val="single"/>
          <w:vertAlign w:val="superscript"/>
          <w:lang w:val="bg-BG" w:eastAsia="en-GB"/>
        </w:rPr>
        <w:footnoteReference w:id="25"/>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55. </w:t>
      </w:r>
      <w:r>
        <w:rPr>
          <w:rFonts w:ascii="Verdana" w:eastAsia="Times New Roman" w:hAnsi="Verdana"/>
          <w:b/>
          <w:noProof/>
          <w:sz w:val="20"/>
          <w:szCs w:val="20"/>
          <w:lang w:val="bg-BG" w:eastAsia="en-GB"/>
        </w:rPr>
        <w:t>(1)</w:t>
      </w:r>
      <w:r>
        <w:rPr>
          <w:rFonts w:ascii="Verdana" w:eastAsia="Times New Roman" w:hAnsi="Verdana"/>
          <w:noProof/>
          <w:sz w:val="20"/>
          <w:szCs w:val="20"/>
          <w:lang w:val="bg-BG" w:eastAsia="en-GB"/>
        </w:rPr>
        <w:t xml:space="preserve"> Този Договор се сключва на български и английски език. В случай на несъответствия, водещ е българският език.</w:t>
      </w: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noProof/>
          <w:sz w:val="20"/>
          <w:szCs w:val="20"/>
          <w:lang w:val="bg-BG" w:eastAsia="en-GB"/>
        </w:rPr>
        <w:t>(2)</w:t>
      </w:r>
      <w:r>
        <w:rPr>
          <w:rFonts w:ascii="Verdana" w:eastAsia="Times New Roman"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CA0EF6" w:rsidRDefault="00CA0EF6" w:rsidP="00CA0EF6">
      <w:pPr>
        <w:jc w:val="both"/>
        <w:rPr>
          <w:rFonts w:ascii="Verdana" w:eastAsia="Times New Roman" w:hAnsi="Verdana"/>
          <w:noProof/>
          <w:sz w:val="20"/>
          <w:szCs w:val="20"/>
          <w:u w:val="single"/>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Приложимо право</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56. </w:t>
      </w:r>
      <w:r>
        <w:rPr>
          <w:rFonts w:ascii="Verdana" w:eastAsia="Times New Roman" w:hAnsi="Verdana"/>
          <w:noProof/>
          <w:sz w:val="20"/>
          <w:szCs w:val="20"/>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noProof/>
          <w:sz w:val="20"/>
          <w:szCs w:val="20"/>
          <w:lang w:val="bg-BG" w:eastAsia="en-GB"/>
        </w:rPr>
        <w:t>[</w:t>
      </w:r>
      <w:r>
        <w:rPr>
          <w:rFonts w:ascii="Verdana" w:eastAsia="Times New Roman" w:hAnsi="Verdana"/>
          <w:b/>
          <w:noProof/>
          <w:color w:val="FF0000"/>
          <w:sz w:val="20"/>
          <w:szCs w:val="20"/>
          <w:u w:val="single"/>
          <w:lang w:val="bg-BG" w:eastAsia="en-GB"/>
        </w:rPr>
        <w:t>Вариант</w:t>
      </w:r>
      <w:r>
        <w:rPr>
          <w:rFonts w:ascii="Verdana" w:eastAsia="Times New Roman" w:hAnsi="Verdana"/>
          <w:noProof/>
          <w:sz w:val="20"/>
          <w:szCs w:val="20"/>
          <w:lang w:val="bg-BG" w:eastAsia="en-GB"/>
        </w:rPr>
        <w:t>: неприложимо по договора</w:t>
      </w:r>
    </w:p>
    <w:p w:rsidR="00CA0EF6" w:rsidRDefault="00CA0EF6" w:rsidP="00CA0EF6">
      <w:pPr>
        <w:jc w:val="both"/>
        <w:rPr>
          <w:rFonts w:ascii="Verdana" w:eastAsia="Times New Roman" w:hAnsi="Verdana"/>
          <w:noProof/>
          <w:sz w:val="20"/>
          <w:szCs w:val="20"/>
          <w:lang w:val="en-US" w:eastAsia="en-GB"/>
        </w:rPr>
      </w:pPr>
      <w:r>
        <w:rPr>
          <w:rFonts w:ascii="Verdana" w:eastAsia="Times New Roman" w:hAnsi="Verdana"/>
          <w:b/>
          <w:sz w:val="20"/>
          <w:szCs w:val="20"/>
          <w:lang w:val="bg-BG"/>
        </w:rPr>
        <w:t xml:space="preserve">Чл. …. </w:t>
      </w:r>
      <w:r>
        <w:rPr>
          <w:rFonts w:ascii="Verdana" w:eastAsia="Times New Roman"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Разрешаване на спорове</w:t>
      </w:r>
    </w:p>
    <w:p w:rsidR="00CA0EF6" w:rsidRDefault="00CA0EF6" w:rsidP="00CA0EF6">
      <w:pPr>
        <w:jc w:val="both"/>
        <w:rPr>
          <w:rFonts w:ascii="Verdana" w:eastAsia="Times New Roman" w:hAnsi="Verdana"/>
          <w:bCs/>
          <w:noProof/>
          <w:sz w:val="20"/>
          <w:szCs w:val="20"/>
          <w:lang w:val="bg-BG" w:eastAsia="en-GB"/>
        </w:rPr>
      </w:pPr>
    </w:p>
    <w:p w:rsidR="00CA0EF6" w:rsidRDefault="00CA0EF6" w:rsidP="00CA0EF6">
      <w:pPr>
        <w:jc w:val="both"/>
        <w:rPr>
          <w:rFonts w:ascii="Verdana" w:eastAsia="Times New Roman" w:hAnsi="Verdana"/>
          <w:bCs/>
          <w:noProof/>
          <w:sz w:val="20"/>
          <w:szCs w:val="20"/>
          <w:lang w:val="bg-BG" w:eastAsia="en-GB"/>
        </w:rPr>
      </w:pPr>
      <w:r>
        <w:rPr>
          <w:rFonts w:ascii="Verdana" w:eastAsia="Times New Roman" w:hAnsi="Verdana"/>
          <w:b/>
          <w:sz w:val="20"/>
          <w:szCs w:val="20"/>
          <w:lang w:val="bg-BG"/>
        </w:rPr>
        <w:t xml:space="preserve">Чл. 57. </w:t>
      </w:r>
      <w:r>
        <w:rPr>
          <w:rFonts w:ascii="Verdana" w:eastAsia="Times New Roman"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Verdana" w:eastAsia="Times New Roman" w:hAnsi="Verdana"/>
          <w:noProof/>
          <w:sz w:val="20"/>
          <w:szCs w:val="20"/>
          <w:lang w:val="bg-BG" w:eastAsia="en-GB"/>
        </w:rPr>
        <w:t>от компетентния български съд</w:t>
      </w:r>
      <w:r>
        <w:rPr>
          <w:rFonts w:ascii="Verdana" w:eastAsia="Times New Roman" w:hAnsi="Verdana"/>
          <w:bCs/>
          <w:noProof/>
          <w:sz w:val="20"/>
          <w:szCs w:val="20"/>
          <w:lang w:val="bg-BG" w:eastAsia="en-GB"/>
        </w:rPr>
        <w:t>.</w:t>
      </w:r>
      <w:r>
        <w:rPr>
          <w:rStyle w:val="af0"/>
          <w:rFonts w:ascii="Verdana" w:eastAsia="Times New Roman" w:hAnsi="Verdana"/>
          <w:bCs/>
          <w:noProof/>
          <w:sz w:val="20"/>
          <w:szCs w:val="20"/>
          <w:lang w:val="bg-BG" w:eastAsia="en-GB"/>
        </w:rPr>
        <w:footnoteReference w:id="26"/>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u w:val="single"/>
          <w:lang w:val="bg-BG" w:eastAsia="en-GB"/>
        </w:rPr>
      </w:pPr>
      <w:r>
        <w:rPr>
          <w:rFonts w:ascii="Verdana" w:eastAsia="Times New Roman" w:hAnsi="Verdana"/>
          <w:noProof/>
          <w:sz w:val="20"/>
          <w:szCs w:val="20"/>
          <w:u w:val="single"/>
          <w:lang w:val="bg-BG" w:eastAsia="en-GB"/>
        </w:rPr>
        <w:t>Екземпляри</w:t>
      </w:r>
    </w:p>
    <w:p w:rsidR="00CA0EF6" w:rsidRDefault="00CA0EF6" w:rsidP="00CA0EF6">
      <w:pPr>
        <w:jc w:val="both"/>
        <w:rPr>
          <w:rFonts w:ascii="Verdana" w:eastAsia="Times New Roman" w:hAnsi="Verdana"/>
          <w:noProof/>
          <w:sz w:val="20"/>
          <w:szCs w:val="20"/>
          <w:lang w:val="bg-BG" w:eastAsia="en-GB"/>
        </w:rPr>
      </w:pPr>
    </w:p>
    <w:p w:rsidR="00CA0EF6" w:rsidRDefault="00CA0EF6" w:rsidP="00CA0EF6">
      <w:pPr>
        <w:jc w:val="both"/>
        <w:rPr>
          <w:rFonts w:ascii="Verdana" w:eastAsia="Times New Roman" w:hAnsi="Verdana"/>
          <w:noProof/>
          <w:sz w:val="20"/>
          <w:szCs w:val="20"/>
          <w:lang w:val="bg-BG" w:eastAsia="en-GB"/>
        </w:rPr>
      </w:pPr>
      <w:r>
        <w:rPr>
          <w:rFonts w:ascii="Verdana" w:eastAsia="Times New Roman" w:hAnsi="Verdana"/>
          <w:b/>
          <w:sz w:val="20"/>
          <w:szCs w:val="20"/>
          <w:lang w:val="bg-BG"/>
        </w:rPr>
        <w:t xml:space="preserve">Чл. 58. </w:t>
      </w:r>
      <w:r>
        <w:rPr>
          <w:rFonts w:ascii="Verdana" w:eastAsia="Times New Roman" w:hAnsi="Verdana"/>
          <w:noProof/>
          <w:sz w:val="20"/>
          <w:szCs w:val="20"/>
          <w:lang w:val="bg-BG" w:eastAsia="en-GB"/>
        </w:rPr>
        <w:t>Този Договор се състои от ................... (словом) страници и е изготвен и подписан в 4 (</w:t>
      </w:r>
      <w:r>
        <w:rPr>
          <w:rFonts w:ascii="Verdana" w:eastAsia="Times New Roman" w:hAnsi="Verdana"/>
          <w:i/>
          <w:noProof/>
          <w:sz w:val="20"/>
          <w:szCs w:val="20"/>
          <w:lang w:val="bg-BG" w:eastAsia="en-GB"/>
        </w:rPr>
        <w:t>четири</w:t>
      </w:r>
      <w:r>
        <w:rPr>
          <w:rFonts w:ascii="Verdana" w:eastAsia="Times New Roman" w:hAnsi="Verdana"/>
          <w:noProof/>
          <w:sz w:val="20"/>
          <w:szCs w:val="20"/>
          <w:lang w:val="bg-BG" w:eastAsia="en-GB"/>
        </w:rPr>
        <w:t>) еднообразни екземпляра – три екземпляра за ВЪЗЛОЖИТЕЛЯ и един екземпляр за ИЗПЪЛНИТЕЛЯ.</w:t>
      </w:r>
    </w:p>
    <w:p w:rsidR="00CA0EF6" w:rsidRDefault="00CA0EF6" w:rsidP="00CA0EF6">
      <w:pPr>
        <w:autoSpaceDE w:val="0"/>
        <w:autoSpaceDN w:val="0"/>
        <w:adjustRightInd w:val="0"/>
        <w:jc w:val="both"/>
        <w:rPr>
          <w:rFonts w:ascii="Verdana" w:eastAsia="Times New Roman" w:hAnsi="Verdana"/>
          <w:b/>
          <w:sz w:val="20"/>
          <w:szCs w:val="20"/>
          <w:lang w:val="bg-BG" w:eastAsia="bg-BG"/>
        </w:rPr>
      </w:pPr>
    </w:p>
    <w:p w:rsidR="00CA0EF6" w:rsidRDefault="00CA0EF6" w:rsidP="00CA0EF6">
      <w:pPr>
        <w:autoSpaceDE w:val="0"/>
        <w:autoSpaceDN w:val="0"/>
        <w:adjustRightInd w:val="0"/>
        <w:jc w:val="both"/>
        <w:rPr>
          <w:rFonts w:ascii="Verdana" w:eastAsia="Times New Roman" w:hAnsi="Verdana"/>
          <w:sz w:val="20"/>
          <w:szCs w:val="20"/>
          <w:lang w:val="bg-BG" w:eastAsia="bg-BG"/>
        </w:rPr>
      </w:pPr>
      <w:r>
        <w:rPr>
          <w:rFonts w:ascii="Verdana" w:eastAsia="Times New Roman" w:hAnsi="Verdana"/>
          <w:sz w:val="20"/>
          <w:szCs w:val="20"/>
          <w:u w:val="single"/>
          <w:lang w:val="bg-BG" w:eastAsia="bg-BG"/>
        </w:rPr>
        <w:t>Приложения</w:t>
      </w:r>
      <w:r>
        <w:rPr>
          <w:rFonts w:ascii="Verdana" w:eastAsia="Times New Roman" w:hAnsi="Verdana"/>
          <w:sz w:val="20"/>
          <w:szCs w:val="20"/>
          <w:lang w:val="bg-BG" w:eastAsia="bg-BG"/>
        </w:rPr>
        <w:t>:</w:t>
      </w:r>
    </w:p>
    <w:p w:rsidR="00CA0EF6" w:rsidRDefault="00CA0EF6" w:rsidP="00CA0EF6">
      <w:pPr>
        <w:autoSpaceDE w:val="0"/>
        <w:autoSpaceDN w:val="0"/>
        <w:adjustRightInd w:val="0"/>
        <w:jc w:val="both"/>
        <w:rPr>
          <w:rFonts w:ascii="Verdana" w:eastAsia="Times New Roman" w:hAnsi="Verdana"/>
          <w:b/>
          <w:sz w:val="20"/>
          <w:szCs w:val="20"/>
          <w:lang w:val="bg-BG" w:eastAsia="en-US"/>
        </w:rPr>
      </w:pPr>
      <w:r>
        <w:rPr>
          <w:rFonts w:ascii="Verdana" w:eastAsia="Times New Roman" w:hAnsi="Verdana"/>
          <w:b/>
          <w:sz w:val="20"/>
          <w:szCs w:val="20"/>
          <w:lang w:val="bg-BG"/>
        </w:rPr>
        <w:t xml:space="preserve">Чл. 59. </w:t>
      </w:r>
      <w:r>
        <w:rPr>
          <w:rFonts w:ascii="Verdana" w:eastAsia="Times New Roman" w:hAnsi="Verdana"/>
          <w:sz w:val="20"/>
          <w:szCs w:val="20"/>
          <w:lang w:val="bg-BG"/>
        </w:rPr>
        <w:t>Към този Договор се прилагат и са неразделна част от него следните приложения:</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lastRenderedPageBreak/>
        <w:t>Приложение № 1 – Техническа спецификация;</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t>Приложение № 2 – Техническо предложение на ИЗПЪЛНИТЕЛЯ;</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t>Приложение № 3 – Ценово предложение на ИЗПЪЛНИТЕЛЯ;</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Pr>
          <w:rFonts w:ascii="Verdana" w:eastAsia="Times New Roman" w:hAnsi="Verdana"/>
          <w:bCs/>
          <w:i/>
          <w:iCs/>
          <w:color w:val="FF0000"/>
          <w:sz w:val="20"/>
          <w:szCs w:val="20"/>
          <w:lang w:val="bg-BG" w:eastAsia="bg-BG"/>
        </w:rPr>
        <w:t>ако е приложимо</w:t>
      </w:r>
      <w:r>
        <w:rPr>
          <w:rFonts w:ascii="Verdana" w:eastAsia="Times New Roman" w:hAnsi="Verdana"/>
          <w:bCs/>
          <w:iCs/>
          <w:sz w:val="20"/>
          <w:szCs w:val="20"/>
          <w:lang w:val="bg-BG" w:eastAsia="bg-BG"/>
        </w:rPr>
        <w:t>) – неприложимо по договора;</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t>Приложение № 5 – Списък на служебните ППС на .......................;</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t>Приложение № 6 – Списък на сервизните бази на ИЗПЪЛНИТЕЛЯ;</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t>Приложение № 7  – Гаранция за изпълнение;</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r>
        <w:rPr>
          <w:rFonts w:ascii="Verdana" w:eastAsia="Times New Roman" w:hAnsi="Verdana"/>
          <w:bCs/>
          <w:iCs/>
          <w:sz w:val="20"/>
          <w:szCs w:val="20"/>
          <w:lang w:val="bg-BG" w:eastAsia="bg-BG"/>
        </w:rPr>
        <w:t xml:space="preserve">Приложение № 8 – Гаранция за авансово предоставени средства – неприложимо по договора. </w:t>
      </w:r>
    </w:p>
    <w:p w:rsidR="00CA0EF6" w:rsidRDefault="00CA0EF6" w:rsidP="00CA0EF6">
      <w:pPr>
        <w:autoSpaceDE w:val="0"/>
        <w:autoSpaceDN w:val="0"/>
        <w:adjustRightInd w:val="0"/>
        <w:jc w:val="both"/>
        <w:rPr>
          <w:rFonts w:ascii="Verdana" w:eastAsia="Times New Roman" w:hAnsi="Verdana"/>
          <w:bCs/>
          <w:iCs/>
          <w:sz w:val="20"/>
          <w:szCs w:val="20"/>
          <w:lang w:val="bg-BG" w:eastAsia="bg-BG"/>
        </w:rPr>
      </w:pPr>
    </w:p>
    <w:p w:rsidR="00CA0EF6" w:rsidRDefault="00CA0EF6" w:rsidP="00CA0EF6">
      <w:pPr>
        <w:widowControl w:val="0"/>
        <w:jc w:val="both"/>
        <w:rPr>
          <w:rFonts w:ascii="Verdana" w:eastAsia="Times New Roman" w:hAnsi="Verdana"/>
          <w:sz w:val="20"/>
          <w:szCs w:val="20"/>
          <w:lang w:val="bg-BG" w:eastAsia="en-US"/>
        </w:rPr>
      </w:pPr>
      <w:r>
        <w:rPr>
          <w:rFonts w:ascii="Verdana" w:eastAsia="Times New Roman" w:hAnsi="Verdana"/>
          <w:sz w:val="20"/>
          <w:szCs w:val="20"/>
          <w:lang w:val="bg-BG"/>
        </w:rPr>
        <w:tab/>
      </w:r>
    </w:p>
    <w:p w:rsidR="00CA0EF6" w:rsidRDefault="00CA0EF6" w:rsidP="00CA0EF6">
      <w:pPr>
        <w:jc w:val="both"/>
        <w:rPr>
          <w:rFonts w:ascii="Verdana" w:eastAsia="Times New Roman" w:hAnsi="Verdana"/>
          <w:b/>
          <w:sz w:val="20"/>
          <w:szCs w:val="20"/>
          <w:lang w:val="bg-BG"/>
        </w:rPr>
      </w:pPr>
      <w:r>
        <w:rPr>
          <w:rFonts w:ascii="Verdana" w:eastAsia="Times New Roman" w:hAnsi="Verdana"/>
          <w:b/>
          <w:sz w:val="20"/>
          <w:szCs w:val="20"/>
          <w:lang w:val="bg-BG"/>
        </w:rPr>
        <w:t>ВЪЗЛОЖИТЕЛ:                                                    ИЗПЪЛНИТЕЛ:</w:t>
      </w:r>
    </w:p>
    <w:p w:rsidR="00CA0EF6" w:rsidRDefault="00CA0EF6" w:rsidP="00CA0EF6">
      <w:pPr>
        <w:tabs>
          <w:tab w:val="left" w:pos="284"/>
        </w:tabs>
        <w:jc w:val="both"/>
        <w:rPr>
          <w:rFonts w:ascii="Verdana" w:eastAsia="Times New Roman" w:hAnsi="Verdana"/>
          <w:b/>
          <w:sz w:val="20"/>
          <w:szCs w:val="20"/>
          <w:lang w:val="bg-BG"/>
        </w:rPr>
      </w:pPr>
      <w:r>
        <w:rPr>
          <w:rFonts w:ascii="Verdana" w:eastAsia="Times New Roman" w:hAnsi="Verdana"/>
          <w:b/>
          <w:sz w:val="20"/>
          <w:szCs w:val="20"/>
          <w:lang w:val="bg-BG"/>
        </w:rPr>
        <w:tab/>
      </w:r>
      <w:r>
        <w:rPr>
          <w:rFonts w:ascii="Verdana" w:eastAsia="Times New Roman" w:hAnsi="Verdana"/>
          <w:b/>
          <w:sz w:val="20"/>
          <w:szCs w:val="20"/>
          <w:lang w:val="bg-BG"/>
        </w:rPr>
        <w:tab/>
      </w:r>
      <w:r>
        <w:rPr>
          <w:rFonts w:ascii="Verdana" w:eastAsia="Times New Roman" w:hAnsi="Verdana"/>
          <w:b/>
          <w:sz w:val="20"/>
          <w:szCs w:val="20"/>
          <w:lang w:val="bg-BG"/>
        </w:rPr>
        <w:tab/>
      </w:r>
      <w:r>
        <w:rPr>
          <w:rFonts w:ascii="Verdana" w:eastAsia="Times New Roman" w:hAnsi="Verdana"/>
          <w:b/>
          <w:sz w:val="20"/>
          <w:szCs w:val="20"/>
          <w:lang w:val="bg-BG"/>
        </w:rPr>
        <w:tab/>
      </w:r>
    </w:p>
    <w:tbl>
      <w:tblPr>
        <w:tblpPr w:leftFromText="180" w:rightFromText="180" w:vertAnchor="text" w:horzAnchor="margin" w:tblpXSpec="center" w:tblpY="57"/>
        <w:tblW w:w="10125" w:type="dxa"/>
        <w:tblLook w:val="04A0" w:firstRow="1" w:lastRow="0" w:firstColumn="1" w:lastColumn="0" w:noHBand="0" w:noVBand="1"/>
      </w:tblPr>
      <w:tblGrid>
        <w:gridCol w:w="5376"/>
        <w:gridCol w:w="4749"/>
      </w:tblGrid>
      <w:tr w:rsidR="00CA0EF6" w:rsidTr="00CA0EF6">
        <w:tc>
          <w:tcPr>
            <w:tcW w:w="5376" w:type="dxa"/>
            <w:hideMark/>
          </w:tcPr>
          <w:p w:rsidR="00CA0EF6" w:rsidRDefault="00CA0EF6">
            <w:pPr>
              <w:pStyle w:val="Default"/>
              <w:tabs>
                <w:tab w:val="left" w:pos="284"/>
              </w:tabs>
              <w:spacing w:line="360" w:lineRule="auto"/>
              <w:ind w:right="-284"/>
              <w:jc w:val="center"/>
              <w:rPr>
                <w:rFonts w:ascii="Verdana" w:hAnsi="Verdana" w:cs="Times New Roman"/>
                <w:b/>
                <w:kern w:val="28"/>
                <w:sz w:val="20"/>
                <w:szCs w:val="20"/>
                <w:lang w:val="ru-RU" w:eastAsia="en-GB"/>
              </w:rPr>
            </w:pPr>
            <w:r>
              <w:rPr>
                <w:rFonts w:ascii="Verdana" w:hAnsi="Verdana" w:cs="Times New Roman"/>
                <w:b/>
                <w:kern w:val="28"/>
                <w:sz w:val="20"/>
                <w:szCs w:val="20"/>
                <w:lang w:val="ru-RU"/>
              </w:rPr>
              <w:t>.................................................</w:t>
            </w:r>
          </w:p>
          <w:p w:rsidR="00CA0EF6" w:rsidRDefault="00CA0EF6">
            <w:pPr>
              <w:pStyle w:val="Default"/>
              <w:tabs>
                <w:tab w:val="left" w:pos="284"/>
              </w:tabs>
              <w:spacing w:line="360" w:lineRule="auto"/>
              <w:ind w:right="-284"/>
              <w:jc w:val="center"/>
              <w:rPr>
                <w:rFonts w:ascii="Verdana" w:hAnsi="Verdana" w:cs="Times New Roman"/>
                <w:kern w:val="28"/>
                <w:sz w:val="20"/>
                <w:szCs w:val="20"/>
                <w:lang w:val="ru-RU"/>
              </w:rPr>
            </w:pPr>
            <w:proofErr w:type="spellStart"/>
            <w:r>
              <w:rPr>
                <w:rFonts w:ascii="Verdana" w:hAnsi="Verdana" w:cs="Times New Roman"/>
                <w:kern w:val="28"/>
                <w:sz w:val="20"/>
                <w:szCs w:val="20"/>
                <w:lang w:val="ru-RU"/>
              </w:rPr>
              <w:t>Вяра</w:t>
            </w:r>
            <w:proofErr w:type="spellEnd"/>
            <w:r>
              <w:rPr>
                <w:rFonts w:ascii="Verdana" w:hAnsi="Verdana" w:cs="Times New Roman"/>
                <w:kern w:val="28"/>
                <w:sz w:val="20"/>
                <w:szCs w:val="20"/>
                <w:lang w:val="ru-RU"/>
              </w:rPr>
              <w:t xml:space="preserve"> </w:t>
            </w:r>
            <w:proofErr w:type="spellStart"/>
            <w:r>
              <w:rPr>
                <w:rFonts w:ascii="Verdana" w:hAnsi="Verdana" w:cs="Times New Roman"/>
                <w:kern w:val="28"/>
                <w:sz w:val="20"/>
                <w:szCs w:val="20"/>
                <w:lang w:val="ru-RU"/>
              </w:rPr>
              <w:t>Церовска</w:t>
            </w:r>
            <w:proofErr w:type="spellEnd"/>
          </w:p>
          <w:p w:rsidR="00CA0EF6" w:rsidRDefault="00CA0EF6">
            <w:pPr>
              <w:pStyle w:val="Default"/>
              <w:tabs>
                <w:tab w:val="left" w:pos="284"/>
              </w:tabs>
              <w:spacing w:line="360" w:lineRule="auto"/>
              <w:ind w:right="-284"/>
              <w:jc w:val="center"/>
              <w:rPr>
                <w:rFonts w:ascii="Verdana" w:hAnsi="Verdana" w:cs="Times New Roman"/>
                <w:b/>
                <w:kern w:val="28"/>
                <w:sz w:val="20"/>
                <w:szCs w:val="20"/>
                <w:lang w:val="ru-RU"/>
              </w:rPr>
            </w:pPr>
            <w:proofErr w:type="spellStart"/>
            <w:r>
              <w:rPr>
                <w:rFonts w:ascii="Verdana" w:hAnsi="Verdana" w:cs="Times New Roman"/>
                <w:kern w:val="28"/>
                <w:sz w:val="20"/>
                <w:szCs w:val="20"/>
                <w:lang w:val="ru-RU"/>
              </w:rPr>
              <w:t>Кмет</w:t>
            </w:r>
            <w:proofErr w:type="spellEnd"/>
            <w:r>
              <w:rPr>
                <w:rFonts w:ascii="Verdana" w:hAnsi="Verdana" w:cs="Times New Roman"/>
                <w:kern w:val="28"/>
                <w:sz w:val="20"/>
                <w:szCs w:val="20"/>
                <w:lang w:val="ru-RU"/>
              </w:rPr>
              <w:t xml:space="preserve"> </w:t>
            </w:r>
            <w:proofErr w:type="gramStart"/>
            <w:r>
              <w:rPr>
                <w:rFonts w:ascii="Verdana" w:hAnsi="Verdana" w:cs="Times New Roman"/>
                <w:kern w:val="28"/>
                <w:sz w:val="20"/>
                <w:szCs w:val="20"/>
                <w:lang w:val="ru-RU"/>
              </w:rPr>
              <w:t>на</w:t>
            </w:r>
            <w:proofErr w:type="gramEnd"/>
            <w:r>
              <w:rPr>
                <w:rFonts w:ascii="Verdana" w:hAnsi="Verdana" w:cs="Times New Roman"/>
                <w:kern w:val="28"/>
                <w:sz w:val="20"/>
                <w:szCs w:val="20"/>
                <w:lang w:val="ru-RU"/>
              </w:rPr>
              <w:t xml:space="preserve"> община </w:t>
            </w:r>
            <w:proofErr w:type="spellStart"/>
            <w:r>
              <w:rPr>
                <w:rFonts w:ascii="Verdana" w:hAnsi="Verdana" w:cs="Times New Roman"/>
                <w:kern w:val="28"/>
                <w:sz w:val="20"/>
                <w:szCs w:val="20"/>
                <w:lang w:val="ru-RU"/>
              </w:rPr>
              <w:t>Перник</w:t>
            </w:r>
            <w:proofErr w:type="spellEnd"/>
          </w:p>
        </w:tc>
        <w:tc>
          <w:tcPr>
            <w:tcW w:w="4749" w:type="dxa"/>
          </w:tcPr>
          <w:p w:rsidR="00CA0EF6" w:rsidRDefault="00CA0EF6">
            <w:pPr>
              <w:tabs>
                <w:tab w:val="left" w:pos="284"/>
              </w:tabs>
              <w:spacing w:after="200" w:line="276" w:lineRule="auto"/>
              <w:ind w:right="-284"/>
              <w:jc w:val="center"/>
              <w:rPr>
                <w:rFonts w:ascii="Verdana" w:hAnsi="Verdana" w:cs="Times New Roman"/>
                <w:kern w:val="28"/>
                <w:sz w:val="20"/>
                <w:szCs w:val="20"/>
                <w:lang w:val="en-US" w:eastAsia="en-US"/>
              </w:rPr>
            </w:pPr>
          </w:p>
        </w:tc>
      </w:tr>
      <w:tr w:rsidR="00CA0EF6" w:rsidTr="00CA0EF6">
        <w:tc>
          <w:tcPr>
            <w:tcW w:w="5376" w:type="dxa"/>
          </w:tcPr>
          <w:p w:rsidR="00CA0EF6" w:rsidRDefault="00CA0EF6">
            <w:pPr>
              <w:pStyle w:val="Default"/>
              <w:tabs>
                <w:tab w:val="left" w:pos="284"/>
              </w:tabs>
              <w:spacing w:line="360" w:lineRule="auto"/>
              <w:ind w:right="-288"/>
              <w:jc w:val="center"/>
              <w:rPr>
                <w:rFonts w:ascii="Verdana" w:hAnsi="Verdana" w:cs="Times New Roman"/>
                <w:b/>
                <w:kern w:val="28"/>
                <w:sz w:val="20"/>
                <w:szCs w:val="20"/>
                <w:lang w:val="ru-RU" w:eastAsia="en-GB"/>
              </w:rPr>
            </w:pPr>
          </w:p>
          <w:p w:rsidR="00CA0EF6" w:rsidRDefault="00CA0EF6">
            <w:pPr>
              <w:pStyle w:val="Default"/>
              <w:tabs>
                <w:tab w:val="left" w:pos="284"/>
              </w:tabs>
              <w:spacing w:line="360" w:lineRule="auto"/>
              <w:ind w:right="-288"/>
              <w:jc w:val="center"/>
              <w:rPr>
                <w:rFonts w:ascii="Verdana" w:hAnsi="Verdana" w:cs="Times New Roman"/>
                <w:b/>
                <w:kern w:val="28"/>
                <w:sz w:val="20"/>
                <w:szCs w:val="20"/>
              </w:rPr>
            </w:pPr>
            <w:r>
              <w:rPr>
                <w:rFonts w:ascii="Verdana" w:hAnsi="Verdana" w:cs="Times New Roman"/>
                <w:b/>
                <w:kern w:val="28"/>
                <w:sz w:val="20"/>
                <w:szCs w:val="20"/>
                <w:lang w:val="ru-RU"/>
              </w:rPr>
              <w:t>.................................................</w:t>
            </w:r>
          </w:p>
        </w:tc>
        <w:tc>
          <w:tcPr>
            <w:tcW w:w="4749" w:type="dxa"/>
          </w:tcPr>
          <w:p w:rsidR="00CA0EF6" w:rsidRDefault="00CA0EF6">
            <w:pPr>
              <w:tabs>
                <w:tab w:val="left" w:pos="284"/>
              </w:tabs>
              <w:spacing w:after="200" w:line="276" w:lineRule="auto"/>
              <w:jc w:val="both"/>
              <w:rPr>
                <w:rFonts w:ascii="Verdana" w:hAnsi="Verdana" w:cs="Times New Roman"/>
                <w:sz w:val="20"/>
                <w:szCs w:val="20"/>
                <w:lang w:val="en-US" w:eastAsia="en-US"/>
              </w:rPr>
            </w:pPr>
          </w:p>
        </w:tc>
      </w:tr>
    </w:tbl>
    <w:p w:rsidR="00CA0EF6" w:rsidRDefault="00CA0EF6" w:rsidP="00CA0EF6">
      <w:pPr>
        <w:rPr>
          <w:rFonts w:ascii="Calibri" w:eastAsia="Calibri" w:hAnsi="Calibri"/>
          <w:sz w:val="22"/>
          <w:szCs w:val="22"/>
          <w:lang w:val="en-US" w:eastAsia="en-US"/>
        </w:rPr>
      </w:pPr>
    </w:p>
    <w:p w:rsidR="00CA0EF6" w:rsidRDefault="00CA0EF6" w:rsidP="00CA0EF6">
      <w:pPr>
        <w:jc w:val="both"/>
        <w:rPr>
          <w:rFonts w:ascii="Times New Roman"/>
          <w:bCs/>
          <w:lang w:val="bg-BG"/>
        </w:rPr>
      </w:pPr>
    </w:p>
    <w:p w:rsidR="00CA0EF6" w:rsidRDefault="00CA0EF6" w:rsidP="00CA0EF6">
      <w:pPr>
        <w:rPr>
          <w:rFonts w:ascii="Calibri" w:hAnsi="Calibri"/>
          <w:sz w:val="22"/>
          <w:szCs w:val="22"/>
          <w:lang w:val="en-US"/>
        </w:rPr>
      </w:pPr>
    </w:p>
    <w:p w:rsidR="00DF16DD" w:rsidRPr="00DF16DD" w:rsidRDefault="00DF16DD" w:rsidP="00A11CED">
      <w:pPr>
        <w:spacing w:line="360" w:lineRule="auto"/>
        <w:jc w:val="right"/>
        <w:rPr>
          <w:rFonts w:ascii="Times New Roman" w:eastAsia="Times New Roman" w:cs="Times New Roman"/>
          <w:b/>
          <w:i/>
          <w:sz w:val="28"/>
          <w:szCs w:val="28"/>
          <w:lang w:val="bg-BG" w:eastAsia="en-US"/>
        </w:rPr>
      </w:pPr>
    </w:p>
    <w:sectPr w:rsidR="00DF16DD" w:rsidRPr="00DF16DD" w:rsidSect="00491E3E">
      <w:pgSz w:w="11906" w:h="16838"/>
      <w:pgMar w:top="1560" w:right="99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54" w:rsidRDefault="009F4854" w:rsidP="00CA0EF6">
      <w:r>
        <w:separator/>
      </w:r>
    </w:p>
  </w:endnote>
  <w:endnote w:type="continuationSeparator" w:id="0">
    <w:p w:rsidR="009F4854" w:rsidRDefault="009F4854" w:rsidP="00CA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Bold">
    <w:panose1 w:val="00000000000000000000"/>
    <w:charset w:val="00"/>
    <w:family w:val="roman"/>
    <w:notTrueType/>
    <w:pitch w:val="default"/>
  </w:font>
  <w:font w:name="Times CY">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54" w:rsidRDefault="009F4854" w:rsidP="00CA0EF6">
      <w:r>
        <w:separator/>
      </w:r>
    </w:p>
  </w:footnote>
  <w:footnote w:type="continuationSeparator" w:id="0">
    <w:p w:rsidR="009F4854" w:rsidRDefault="009F4854" w:rsidP="00CA0EF6">
      <w:r>
        <w:continuationSeparator/>
      </w:r>
    </w:p>
  </w:footnote>
  <w:footnote w:id="1">
    <w:p w:rsidR="00CA0EF6" w:rsidRDefault="00CA0EF6" w:rsidP="00CA0EF6">
      <w:pPr>
        <w:pStyle w:val="ae"/>
        <w:spacing w:before="120"/>
      </w:pPr>
      <w:r>
        <w:rPr>
          <w:rStyle w:val="af0"/>
        </w:rPr>
        <w:footnoteRef/>
      </w:r>
      <w:r>
        <w:t xml:space="preserve"> Включването на списъка на персонала или на членовете на ръководния състав в приложенията към договора е приложимо, когато организацията и професионална компетентност на персонала, на който е възложено изпълнението на поръчката не са били предмет на оценяване и не са включени в техническото предложение на изпълнителя.</w:t>
      </w:r>
    </w:p>
  </w:footnote>
  <w:footnote w:id="2">
    <w:p w:rsidR="00CA0EF6" w:rsidRDefault="00CA0EF6" w:rsidP="00CA0EF6">
      <w:pPr>
        <w:pStyle w:val="ae"/>
        <w:spacing w:before="120"/>
      </w:pPr>
      <w:r>
        <w:rPr>
          <w:rStyle w:val="af0"/>
        </w:rPr>
        <w:footnoteRef/>
      </w:r>
      <w: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t>относимите</w:t>
      </w:r>
      <w:proofErr w:type="spellEnd"/>
      <w:r>
        <w:t xml:space="preserve"> разпоредби на ЗОП. </w:t>
      </w:r>
    </w:p>
  </w:footnote>
  <w:footnote w:id="3">
    <w:p w:rsidR="00CA0EF6" w:rsidRDefault="00CA0EF6" w:rsidP="00CA0EF6">
      <w:pPr>
        <w:pStyle w:val="ae"/>
      </w:pPr>
      <w:r>
        <w:rPr>
          <w:rStyle w:val="af0"/>
        </w:rPr>
        <w:footnoteRef/>
      </w:r>
      <w:r>
        <w:t xml:space="preserve"> </w:t>
      </w:r>
      <w:r>
        <w:rPr>
          <w:sz w:val="22"/>
          <w:szCs w:val="22"/>
        </w:rPr>
        <w:t>При необходимост и по преценка на страните, могат да се включват специализирани клаузи, отразяващи спецификата на конкретните услуги</w:t>
      </w:r>
    </w:p>
  </w:footnote>
  <w:footnote w:id="4">
    <w:p w:rsidR="00CA0EF6" w:rsidRDefault="00CA0EF6" w:rsidP="00CA0EF6">
      <w:pPr>
        <w:pStyle w:val="ae"/>
        <w:spacing w:before="120"/>
      </w:pPr>
      <w:r>
        <w:rPr>
          <w:rStyle w:val="af0"/>
        </w:rPr>
        <w:footnoteRef/>
      </w:r>
      <w:r>
        <w:t xml:space="preserve"> Съгласно чл.113, ал.1 ЗОП: „Договорите за обществени поръчки с периодично или продължително изпълнение се сключват за срок, който не може да надвишава 5 години“, като следва да се имат предвид изключенията по ал. 2 и 3 на същия член. Съгласно чл. 113, ал. 4 ЗОП: „Не се допуска сключване на безсрочни договори за обществени поръчки или договори, чийто срок автоматично се продължава. Договори, сключени в нарушение на правилата на ал. 1 и 2, се смятат за сключени за една година.“.</w:t>
      </w:r>
    </w:p>
  </w:footnote>
  <w:footnote w:id="5">
    <w:p w:rsidR="00CA0EF6" w:rsidRDefault="00CA0EF6" w:rsidP="00CA0EF6">
      <w:pPr>
        <w:pStyle w:val="ae"/>
        <w:spacing w:before="120"/>
        <w:rPr>
          <w:lang w:val="en-US"/>
        </w:rPr>
      </w:pPr>
      <w:r>
        <w:rPr>
          <w:rStyle w:val="af0"/>
        </w:rPr>
        <w:footnoteRef/>
      </w:r>
      <w:r>
        <w:t xml:space="preserve"> Тази клауза е приложима, когато при откриване на процедурата за възлагане на ОП не е осигурено финансиране и възложителят е посочил това обстоятелство в обявлението или поканата за потвърждаване на интерес – чл.114 ЗОП.</w:t>
      </w:r>
    </w:p>
  </w:footnote>
  <w:footnote w:id="6">
    <w:p w:rsidR="00CA0EF6" w:rsidRDefault="00CA0EF6" w:rsidP="00CA0EF6">
      <w:pPr>
        <w:pStyle w:val="ae"/>
      </w:pPr>
      <w:r>
        <w:rPr>
          <w:rStyle w:val="af0"/>
        </w:rPr>
        <w:footnoteRef/>
      </w:r>
      <w:r>
        <w:t xml:space="preserve"> Възможно е да се уговори плащане в евро или др. валута.</w:t>
      </w:r>
    </w:p>
  </w:footnote>
  <w:footnote w:id="7">
    <w:p w:rsidR="00CA0EF6" w:rsidRDefault="00CA0EF6" w:rsidP="00CA0EF6">
      <w:pPr>
        <w:pStyle w:val="ae"/>
      </w:pPr>
      <w:r>
        <w:rPr>
          <w:rStyle w:val="af0"/>
        </w:rPr>
        <w:footnoteRef/>
      </w:r>
      <w:r>
        <w:t xml:space="preserve"> Клаузата се включва при необходимост.</w:t>
      </w:r>
    </w:p>
  </w:footnote>
  <w:footnote w:id="8">
    <w:p w:rsidR="00CA0EF6" w:rsidRDefault="00CA0EF6" w:rsidP="00CA0EF6">
      <w:pPr>
        <w:pStyle w:val="ae"/>
      </w:pPr>
      <w:r>
        <w:rPr>
          <w:rStyle w:val="af0"/>
        </w:rPr>
        <w:footnoteRef/>
      </w:r>
      <w:r>
        <w:t xml:space="preserve"> </w:t>
      </w:r>
      <w:r>
        <w:rPr>
          <w:sz w:val="22"/>
          <w:szCs w:val="22"/>
        </w:rPr>
        <w:t>При необходимост и по преценка на страните могат да се включват специализирани клаузи.</w:t>
      </w:r>
    </w:p>
  </w:footnote>
  <w:footnote w:id="9">
    <w:p w:rsidR="00CA0EF6" w:rsidRDefault="00CA0EF6" w:rsidP="00CA0EF6">
      <w:pPr>
        <w:pStyle w:val="ae"/>
      </w:pPr>
      <w:r>
        <w:rPr>
          <w:rStyle w:val="af0"/>
        </w:rPr>
        <w:footnoteRef/>
      </w:r>
      <w:r>
        <w:t xml:space="preserve"> Обикновено е до 3 дни.</w:t>
      </w:r>
    </w:p>
  </w:footnote>
  <w:footnote w:id="10">
    <w:p w:rsidR="00CA0EF6" w:rsidRDefault="00CA0EF6" w:rsidP="00CA0EF6">
      <w:pPr>
        <w:pStyle w:val="ae"/>
        <w:spacing w:before="120"/>
      </w:pPr>
      <w:r>
        <w:rPr>
          <w:rStyle w:val="af0"/>
        </w:rPr>
        <w:footnoteRef/>
      </w:r>
      <w:r>
        <w:t xml:space="preserve"> Включването на клаузи относно директни разплащания с подизпълнители е възможност, предвидена в чл.66, ал. 4 – 8 ЗОП.</w:t>
      </w:r>
    </w:p>
  </w:footnote>
  <w:footnote w:id="11">
    <w:p w:rsidR="00CA0EF6" w:rsidRDefault="00CA0EF6" w:rsidP="00CA0EF6">
      <w:pPr>
        <w:pStyle w:val="ae"/>
        <w:spacing w:before="120"/>
      </w:pPr>
      <w:r>
        <w:rPr>
          <w:rStyle w:val="af0"/>
        </w:rPr>
        <w:footnoteRef/>
      </w:r>
      <w:r>
        <w:t xml:space="preserve"> </w:t>
      </w:r>
      <w:r>
        <w:rPr>
          <w:b/>
        </w:rPr>
        <w:t>Включването на клаузи относно гаранции за изпълнение или за авансово предоставени средства не е задължително</w:t>
      </w:r>
      <w:r>
        <w:t>. Съгласно чл. 111, ал. 1 ЗОП, „</w:t>
      </w:r>
      <w:r>
        <w:rPr>
          <w:i/>
        </w:rPr>
        <w:t xml:space="preserve">Възложителят </w:t>
      </w:r>
      <w:r>
        <w:rPr>
          <w:b/>
          <w:i/>
          <w:u w:val="single"/>
        </w:rPr>
        <w:t>може</w:t>
      </w:r>
      <w:r>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t>.“ Ако желае да постави изискване за гаранции, възложителят е длъжен да посочи 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 (чл.111, ал.4 ЗОП).</w:t>
      </w:r>
    </w:p>
  </w:footnote>
  <w:footnote w:id="12">
    <w:p w:rsidR="00CA0EF6" w:rsidRDefault="00CA0EF6" w:rsidP="00CA0EF6">
      <w:pPr>
        <w:pStyle w:val="ae"/>
        <w:spacing w:before="120"/>
      </w:pPr>
      <w:r>
        <w:rPr>
          <w:rStyle w:val="af0"/>
        </w:rPr>
        <w:footnoteRef/>
      </w:r>
      <w:r>
        <w:t xml:space="preserve"> 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13">
    <w:p w:rsidR="00CA0EF6" w:rsidRDefault="00CA0EF6" w:rsidP="00CA0EF6">
      <w:pPr>
        <w:pStyle w:val="ae"/>
        <w:spacing w:before="120"/>
      </w:pPr>
      <w:r>
        <w:rPr>
          <w:rStyle w:val="af0"/>
        </w:rPr>
        <w:footnoteRef/>
      </w:r>
      <w:r>
        <w:t xml:space="preserve"> Този максимален размер е предвиден в Чл.111, ал.2 ЗОП. Когато поръчката се възлага на </w:t>
      </w:r>
      <w:r>
        <w:rPr>
          <w:u w:val="single"/>
        </w:rPr>
        <w:t>специализирани предприятия или кооперации на хора с увреждания</w:t>
      </w:r>
      <w:r>
        <w:t xml:space="preserve">, гаранцията за изпълнение на договора не може да надвишава </w:t>
      </w:r>
      <w:r>
        <w:rPr>
          <w:b/>
          <w:u w:val="single"/>
        </w:rPr>
        <w:t>две на сто</w:t>
      </w:r>
      <w:r>
        <w:t xml:space="preserve"> от стойността на договора.</w:t>
      </w:r>
    </w:p>
  </w:footnote>
  <w:footnote w:id="14">
    <w:p w:rsidR="00CA0EF6" w:rsidRDefault="00CA0EF6" w:rsidP="00CA0EF6">
      <w:pPr>
        <w:pStyle w:val="ae"/>
        <w:spacing w:before="120"/>
      </w:pPr>
      <w:r>
        <w:rPr>
          <w:rStyle w:val="af0"/>
        </w:rPr>
        <w:footnoteRef/>
      </w:r>
      <w:r>
        <w:t xml:space="preserve"> Този текст е приложим, когато предметът на поръчката включва гаранционно поддържане – чл. 111, ал.10 ЗОП.</w:t>
      </w:r>
    </w:p>
  </w:footnote>
  <w:footnote w:id="15">
    <w:p w:rsidR="00CA0EF6" w:rsidRDefault="00CA0EF6" w:rsidP="00CA0EF6">
      <w:pPr>
        <w:pStyle w:val="ae"/>
        <w:spacing w:before="120"/>
      </w:pPr>
      <w:r>
        <w:rPr>
          <w:rStyle w:val="af0"/>
        </w:rPr>
        <w:footnoteRef/>
      </w:r>
      <w:r>
        <w:t xml:space="preserve"> Това е възможност, която е приложима в случаите, предвидени в чл.111, ал.2, изр. последно, и чл.116, ал.1, т.</w:t>
      </w:r>
      <w:proofErr w:type="spellStart"/>
      <w:r>
        <w:t>т</w:t>
      </w:r>
      <w:proofErr w:type="spellEnd"/>
      <w:r>
        <w:t>.1, 2, 3 и 6, и чл.116, ал.4 ЗОП.</w:t>
      </w:r>
    </w:p>
  </w:footnote>
  <w:footnote w:id="16">
    <w:p w:rsidR="00CA0EF6" w:rsidRDefault="00CA0EF6" w:rsidP="00CA0EF6">
      <w:pPr>
        <w:pStyle w:val="ae"/>
        <w:spacing w:before="120"/>
      </w:pPr>
      <w:r>
        <w:rPr>
          <w:rStyle w:val="af0"/>
        </w:rPr>
        <w:footnoteRef/>
      </w:r>
      <w:r>
        <w:t xml:space="preserve"> Тази клаузата е </w:t>
      </w:r>
      <w:proofErr w:type="spellStart"/>
      <w:r>
        <w:t>относима</w:t>
      </w:r>
      <w:proofErr w:type="spellEnd"/>
      <w:r>
        <w:t xml:space="preserve"> към договори с поетапно изпълнение – Чл.111, ал.10 ЗОП.</w:t>
      </w:r>
    </w:p>
  </w:footnote>
  <w:footnote w:id="17">
    <w:p w:rsidR="00CA0EF6" w:rsidRDefault="00CA0EF6" w:rsidP="00CA0EF6">
      <w:pPr>
        <w:pStyle w:val="ae"/>
        <w:spacing w:before="120"/>
        <w:rPr>
          <w:lang w:val="en-US"/>
        </w:rPr>
      </w:pPr>
      <w:r>
        <w:rPr>
          <w:rStyle w:val="af0"/>
        </w:rPr>
        <w:footnoteRef/>
      </w:r>
      <w:r>
        <w:t xml:space="preserve"> Клауза, приложима когато се предвижда авансово плащане по договора.</w:t>
      </w:r>
    </w:p>
  </w:footnote>
  <w:footnote w:id="18">
    <w:p w:rsidR="00CA0EF6" w:rsidRDefault="00CA0EF6" w:rsidP="00CA0EF6">
      <w:pPr>
        <w:pStyle w:val="ae"/>
        <w:spacing w:before="120"/>
      </w:pPr>
      <w:r>
        <w:rPr>
          <w:rStyle w:val="af0"/>
        </w:rPr>
        <w:footnoteRef/>
      </w:r>
      <w:r>
        <w:t xml:space="preserve"> Размерът и срокът за освобождаване на гаранцията за авансово предоставените средства са определени изрично в чл.111, ал.3 ЗОП.</w:t>
      </w:r>
    </w:p>
  </w:footnote>
  <w:footnote w:id="19">
    <w:p w:rsidR="00CA0EF6" w:rsidRDefault="00CA0EF6" w:rsidP="00CA0EF6">
      <w:pPr>
        <w:pStyle w:val="ae"/>
      </w:pPr>
      <w:r>
        <w:rPr>
          <w:rStyle w:val="af0"/>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20">
    <w:p w:rsidR="00CA0EF6" w:rsidRDefault="00CA0EF6" w:rsidP="00CA0EF6">
      <w:pPr>
        <w:pStyle w:val="ae"/>
        <w:spacing w:before="120"/>
      </w:pPr>
      <w:r>
        <w:rPr>
          <w:rStyle w:val="af0"/>
        </w:rPr>
        <w:footnoteRef/>
      </w:r>
      <w:r>
        <w:t xml:space="preserve"> Чл.71 ППЗОП.</w:t>
      </w:r>
    </w:p>
  </w:footnote>
  <w:footnote w:id="21">
    <w:p w:rsidR="00CA0EF6" w:rsidRDefault="00CA0EF6" w:rsidP="00CA0EF6">
      <w:pPr>
        <w:pStyle w:val="ae"/>
        <w:rPr>
          <w:lang w:val="en-US"/>
        </w:rPr>
      </w:pPr>
      <w:r>
        <w:rPr>
          <w:rStyle w:val="af0"/>
        </w:rPr>
        <w:footnoteRef/>
      </w:r>
      <w:r>
        <w:t xml:space="preserve"> Предаването на изпълнението е допустимо да се документира и по други начини в зависимост от предмета на поръчката</w:t>
      </w:r>
    </w:p>
  </w:footnote>
  <w:footnote w:id="22">
    <w:p w:rsidR="00CA0EF6" w:rsidRDefault="00CA0EF6" w:rsidP="00CA0EF6">
      <w:pPr>
        <w:pStyle w:val="ae"/>
      </w:pPr>
      <w:r>
        <w:rPr>
          <w:rStyle w:val="af0"/>
        </w:rPr>
        <w:footnoteRef/>
      </w:r>
      <w:r>
        <w:t xml:space="preserve"> Не се дължи неустойка за </w:t>
      </w:r>
    </w:p>
  </w:footnote>
  <w:footnote w:id="23">
    <w:p w:rsidR="00CA0EF6" w:rsidRDefault="00CA0EF6" w:rsidP="00CA0EF6">
      <w:pPr>
        <w:pStyle w:val="ae"/>
      </w:pPr>
      <w:r>
        <w:rPr>
          <w:rStyle w:val="af0"/>
        </w:rPr>
        <w:footnoteRef/>
      </w:r>
      <w:r>
        <w:t xml:space="preserve"> Изброените основания не са изчерпателни.</w:t>
      </w:r>
    </w:p>
  </w:footnote>
  <w:footnote w:id="24">
    <w:p w:rsidR="00CA0EF6" w:rsidRDefault="00CA0EF6" w:rsidP="00CA0EF6">
      <w:pPr>
        <w:pStyle w:val="ae"/>
        <w:spacing w:before="120"/>
      </w:pPr>
      <w:r>
        <w:rPr>
          <w:rStyle w:val="af0"/>
        </w:rPr>
        <w:footnoteRef/>
      </w:r>
      <w:r>
        <w:t xml:space="preserve"> Тази клауза е приложима в случаите по чл.114 ЗОП.</w:t>
      </w:r>
    </w:p>
  </w:footnote>
  <w:footnote w:id="25">
    <w:p w:rsidR="00CA0EF6" w:rsidRDefault="00CA0EF6" w:rsidP="00CA0EF6">
      <w:pPr>
        <w:pStyle w:val="ae"/>
        <w:spacing w:before="120"/>
      </w:pPr>
      <w:r>
        <w:rPr>
          <w:rStyle w:val="af0"/>
        </w:rPr>
        <w:footnoteRef/>
      </w:r>
      <w:r>
        <w:t xml:space="preserve"> Тази клауза е приложима, когато изпълнителят е чуждестранно лице.</w:t>
      </w:r>
    </w:p>
  </w:footnote>
  <w:footnote w:id="26">
    <w:p w:rsidR="00CA0EF6" w:rsidRDefault="00CA0EF6" w:rsidP="00CA0EF6">
      <w:pPr>
        <w:pStyle w:val="ae"/>
      </w:pPr>
      <w:r>
        <w:rPr>
          <w:rStyle w:val="af0"/>
        </w:rPr>
        <w:footnoteRef/>
      </w:r>
      <w:r>
        <w:t xml:space="preserve"> Допустимо е да се уговори разглеждане на спора пред арбитраж.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ind w:left="360" w:hanging="360"/>
      </w:pPr>
      <w:rPr>
        <w:rFonts w:hint="default"/>
        <w:b/>
      </w:rPr>
    </w:lvl>
    <w:lvl w:ilvl="1">
      <w:start w:val="7"/>
      <w:numFmt w:val="decimal"/>
      <w:lvlText w:val="%1.%2."/>
      <w:lvlJc w:val="left"/>
      <w:pPr>
        <w:ind w:left="792" w:hanging="432"/>
      </w:pPr>
      <w:rPr>
        <w:rFonts w:hint="default"/>
        <w:b/>
      </w:rPr>
    </w:lvl>
    <w:lvl w:ilvl="2">
      <w:start w:val="1"/>
      <w:numFmt w:val="decimal"/>
      <w:suff w:val="space"/>
      <w:lvlText w:val="%1.%2.%3."/>
      <w:lvlJc w:val="left"/>
      <w:pPr>
        <w:ind w:left="1224" w:hanging="504"/>
      </w:pPr>
      <w:rPr>
        <w:rFonts w:ascii="Times New Roman Bold" w:hAnsi="Times New Roman Bold" w:hint="default"/>
        <w:b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nsid w:val="00000035"/>
    <w:multiLevelType w:val="multilevel"/>
    <w:tmpl w:val="0000003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ascii="Times New Roman Bold" w:hAnsi="Times New Roman Bold" w:hint="default"/>
        <w:b w:val="0"/>
        <w:i w:val="0"/>
        <w:color w:val="auto"/>
        <w:u w:val="none"/>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
    <w:nsid w:val="0DD3082C"/>
    <w:multiLevelType w:val="hybridMultilevel"/>
    <w:tmpl w:val="EEC6B38A"/>
    <w:lvl w:ilvl="0" w:tplc="28606C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AF43C12"/>
    <w:multiLevelType w:val="hybridMultilevel"/>
    <w:tmpl w:val="0A6C1FA2"/>
    <w:lvl w:ilvl="0" w:tplc="4BE29B72">
      <w:numFmt w:val="bullet"/>
      <w:lvlText w:val="-"/>
      <w:lvlJc w:val="left"/>
      <w:pPr>
        <w:ind w:left="720" w:hanging="360"/>
      </w:pPr>
      <w:rPr>
        <w:rFonts w:ascii="Times New Roman" w:eastAsia="Times CY"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3D601F"/>
    <w:multiLevelType w:val="hybridMultilevel"/>
    <w:tmpl w:val="5EE4E482"/>
    <w:lvl w:ilvl="0" w:tplc="FA6206FC">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5">
    <w:nsid w:val="1FE95F96"/>
    <w:multiLevelType w:val="hybridMultilevel"/>
    <w:tmpl w:val="C350537A"/>
    <w:lvl w:ilvl="0" w:tplc="ACAE1652">
      <w:start w:val="1"/>
      <w:numFmt w:val="bullet"/>
      <w:lvlText w:val="-"/>
      <w:lvlJc w:val="left"/>
      <w:pPr>
        <w:ind w:left="720" w:hanging="360"/>
      </w:pPr>
      <w:rPr>
        <w:rFonts w:ascii="Times New Roman" w:eastAsia="Times CY"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A677E75"/>
    <w:multiLevelType w:val="hybridMultilevel"/>
    <w:tmpl w:val="E26CF8D6"/>
    <w:lvl w:ilvl="0" w:tplc="7BAA9C62">
      <w:numFmt w:val="bullet"/>
      <w:lvlText w:val=""/>
      <w:lvlJc w:val="left"/>
      <w:pPr>
        <w:ind w:left="1069" w:hanging="360"/>
      </w:pPr>
      <w:rPr>
        <w:rFonts w:ascii="Symbol" w:eastAsia="Times CY" w:hAnsi="Symbol"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4F41395F"/>
    <w:multiLevelType w:val="hybridMultilevel"/>
    <w:tmpl w:val="EEA26A9E"/>
    <w:lvl w:ilvl="0" w:tplc="5CA8F574">
      <w:numFmt w:val="bullet"/>
      <w:lvlText w:val="-"/>
      <w:lvlJc w:val="left"/>
      <w:pPr>
        <w:ind w:left="1788" w:hanging="360"/>
      </w:pPr>
      <w:rPr>
        <w:rFonts w:ascii="Times New Roman" w:eastAsia="Times CY" w:hAnsi="Times New Roman" w:cs="Times New Roman" w:hint="default"/>
        <w:b w:val="0"/>
        <w:sz w:val="16"/>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8">
    <w:nsid w:val="52BF2C2D"/>
    <w:multiLevelType w:val="hybridMultilevel"/>
    <w:tmpl w:val="9F2271F0"/>
    <w:lvl w:ilvl="0" w:tplc="742C3DA8">
      <w:numFmt w:val="bullet"/>
      <w:lvlText w:val="-"/>
      <w:lvlJc w:val="left"/>
      <w:pPr>
        <w:ind w:left="1777" w:hanging="360"/>
      </w:pPr>
      <w:rPr>
        <w:rFonts w:ascii="Times New Roman" w:eastAsia="Times CY" w:hAnsi="Times New Roman" w:cs="Times New Roman" w:hint="default"/>
        <w:sz w:val="20"/>
      </w:rPr>
    </w:lvl>
    <w:lvl w:ilvl="1" w:tplc="04020003" w:tentative="1">
      <w:start w:val="1"/>
      <w:numFmt w:val="bullet"/>
      <w:lvlText w:val="o"/>
      <w:lvlJc w:val="left"/>
      <w:pPr>
        <w:ind w:left="2497" w:hanging="360"/>
      </w:pPr>
      <w:rPr>
        <w:rFonts w:ascii="Courier New" w:hAnsi="Courier New" w:cs="Courier New" w:hint="default"/>
      </w:rPr>
    </w:lvl>
    <w:lvl w:ilvl="2" w:tplc="04020005" w:tentative="1">
      <w:start w:val="1"/>
      <w:numFmt w:val="bullet"/>
      <w:lvlText w:val=""/>
      <w:lvlJc w:val="left"/>
      <w:pPr>
        <w:ind w:left="3217" w:hanging="360"/>
      </w:pPr>
      <w:rPr>
        <w:rFonts w:ascii="Wingdings" w:hAnsi="Wingdings" w:hint="default"/>
      </w:rPr>
    </w:lvl>
    <w:lvl w:ilvl="3" w:tplc="04020001" w:tentative="1">
      <w:start w:val="1"/>
      <w:numFmt w:val="bullet"/>
      <w:lvlText w:val=""/>
      <w:lvlJc w:val="left"/>
      <w:pPr>
        <w:ind w:left="3937" w:hanging="360"/>
      </w:pPr>
      <w:rPr>
        <w:rFonts w:ascii="Symbol" w:hAnsi="Symbol" w:hint="default"/>
      </w:rPr>
    </w:lvl>
    <w:lvl w:ilvl="4" w:tplc="04020003" w:tentative="1">
      <w:start w:val="1"/>
      <w:numFmt w:val="bullet"/>
      <w:lvlText w:val="o"/>
      <w:lvlJc w:val="left"/>
      <w:pPr>
        <w:ind w:left="4657" w:hanging="360"/>
      </w:pPr>
      <w:rPr>
        <w:rFonts w:ascii="Courier New" w:hAnsi="Courier New" w:cs="Courier New" w:hint="default"/>
      </w:rPr>
    </w:lvl>
    <w:lvl w:ilvl="5" w:tplc="04020005" w:tentative="1">
      <w:start w:val="1"/>
      <w:numFmt w:val="bullet"/>
      <w:lvlText w:val=""/>
      <w:lvlJc w:val="left"/>
      <w:pPr>
        <w:ind w:left="5377" w:hanging="360"/>
      </w:pPr>
      <w:rPr>
        <w:rFonts w:ascii="Wingdings" w:hAnsi="Wingdings" w:hint="default"/>
      </w:rPr>
    </w:lvl>
    <w:lvl w:ilvl="6" w:tplc="04020001" w:tentative="1">
      <w:start w:val="1"/>
      <w:numFmt w:val="bullet"/>
      <w:lvlText w:val=""/>
      <w:lvlJc w:val="left"/>
      <w:pPr>
        <w:ind w:left="6097" w:hanging="360"/>
      </w:pPr>
      <w:rPr>
        <w:rFonts w:ascii="Symbol" w:hAnsi="Symbol" w:hint="default"/>
      </w:rPr>
    </w:lvl>
    <w:lvl w:ilvl="7" w:tplc="04020003" w:tentative="1">
      <w:start w:val="1"/>
      <w:numFmt w:val="bullet"/>
      <w:lvlText w:val="o"/>
      <w:lvlJc w:val="left"/>
      <w:pPr>
        <w:ind w:left="6817" w:hanging="360"/>
      </w:pPr>
      <w:rPr>
        <w:rFonts w:ascii="Courier New" w:hAnsi="Courier New" w:cs="Courier New" w:hint="default"/>
      </w:rPr>
    </w:lvl>
    <w:lvl w:ilvl="8" w:tplc="04020005" w:tentative="1">
      <w:start w:val="1"/>
      <w:numFmt w:val="bullet"/>
      <w:lvlText w:val=""/>
      <w:lvlJc w:val="left"/>
      <w:pPr>
        <w:ind w:left="7537" w:hanging="360"/>
      </w:pPr>
      <w:rPr>
        <w:rFonts w:ascii="Wingdings" w:hAnsi="Wingdings" w:hint="default"/>
      </w:rPr>
    </w:lvl>
  </w:abstractNum>
  <w:abstractNum w:abstractNumId="9">
    <w:nsid w:val="595A25EC"/>
    <w:multiLevelType w:val="hybridMultilevel"/>
    <w:tmpl w:val="ECBEE886"/>
    <w:lvl w:ilvl="0" w:tplc="D8F8274C">
      <w:start w:val="1"/>
      <w:numFmt w:val="upperRoman"/>
      <w:lvlText w:val="%1."/>
      <w:lvlJc w:val="left"/>
      <w:pPr>
        <w:ind w:left="1428" w:hanging="720"/>
      </w:pPr>
      <w:rPr>
        <w:rFonts w:eastAsia="Calibri"/>
        <w:b w:val="0"/>
        <w:color w:val="000000"/>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749A0094"/>
    <w:multiLevelType w:val="hybridMultilevel"/>
    <w:tmpl w:val="D30AD336"/>
    <w:lvl w:ilvl="0" w:tplc="04020001">
      <w:start w:val="1"/>
      <w:numFmt w:val="bullet"/>
      <w:lvlText w:val=""/>
      <w:lvlJc w:val="left"/>
      <w:pPr>
        <w:ind w:left="1495" w:hanging="360"/>
      </w:pPr>
      <w:rPr>
        <w:rFonts w:ascii="Symbol" w:hAnsi="Symbol" w:hint="default"/>
        <w:b w:val="0"/>
        <w:color w:val="000000"/>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1">
    <w:nsid w:val="76852D6A"/>
    <w:multiLevelType w:val="hybridMultilevel"/>
    <w:tmpl w:val="A65A6860"/>
    <w:lvl w:ilvl="0" w:tplc="66DEC322">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2">
    <w:nsid w:val="773A40DF"/>
    <w:multiLevelType w:val="hybridMultilevel"/>
    <w:tmpl w:val="D9D2D9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1"/>
  </w:num>
  <w:num w:numId="9">
    <w:abstractNumId w:val="4"/>
  </w:num>
  <w:num w:numId="10">
    <w:abstractNumId w:val="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AC"/>
    <w:rsid w:val="0000217D"/>
    <w:rsid w:val="00006B09"/>
    <w:rsid w:val="0002333F"/>
    <w:rsid w:val="00026ADF"/>
    <w:rsid w:val="0003265B"/>
    <w:rsid w:val="000428CB"/>
    <w:rsid w:val="00043E07"/>
    <w:rsid w:val="0004623A"/>
    <w:rsid w:val="000467E6"/>
    <w:rsid w:val="00050B2D"/>
    <w:rsid w:val="0005124A"/>
    <w:rsid w:val="00065E7B"/>
    <w:rsid w:val="00073629"/>
    <w:rsid w:val="000B1A87"/>
    <w:rsid w:val="000F3669"/>
    <w:rsid w:val="00104C14"/>
    <w:rsid w:val="00114719"/>
    <w:rsid w:val="00135FE1"/>
    <w:rsid w:val="00157D42"/>
    <w:rsid w:val="00157DBE"/>
    <w:rsid w:val="001605AA"/>
    <w:rsid w:val="001F2644"/>
    <w:rsid w:val="001F6226"/>
    <w:rsid w:val="00214D8A"/>
    <w:rsid w:val="00292535"/>
    <w:rsid w:val="002935EE"/>
    <w:rsid w:val="002A2072"/>
    <w:rsid w:val="002A4737"/>
    <w:rsid w:val="002A71D7"/>
    <w:rsid w:val="002B2596"/>
    <w:rsid w:val="002E1C5A"/>
    <w:rsid w:val="002F2CB9"/>
    <w:rsid w:val="002F5567"/>
    <w:rsid w:val="003216CF"/>
    <w:rsid w:val="0032209C"/>
    <w:rsid w:val="00343437"/>
    <w:rsid w:val="003477D3"/>
    <w:rsid w:val="00374D44"/>
    <w:rsid w:val="00390396"/>
    <w:rsid w:val="003914CD"/>
    <w:rsid w:val="00394271"/>
    <w:rsid w:val="003A7F6A"/>
    <w:rsid w:val="003C2A5F"/>
    <w:rsid w:val="003C7AEB"/>
    <w:rsid w:val="003D65BA"/>
    <w:rsid w:val="003E2428"/>
    <w:rsid w:val="003E73F5"/>
    <w:rsid w:val="003F40DC"/>
    <w:rsid w:val="00461BDD"/>
    <w:rsid w:val="00466F76"/>
    <w:rsid w:val="004702FC"/>
    <w:rsid w:val="00491E3E"/>
    <w:rsid w:val="0049597B"/>
    <w:rsid w:val="004B56DE"/>
    <w:rsid w:val="004E754D"/>
    <w:rsid w:val="005034E5"/>
    <w:rsid w:val="00504581"/>
    <w:rsid w:val="005242C4"/>
    <w:rsid w:val="00524F3F"/>
    <w:rsid w:val="00533F74"/>
    <w:rsid w:val="00551282"/>
    <w:rsid w:val="005763A2"/>
    <w:rsid w:val="00580C66"/>
    <w:rsid w:val="005811EA"/>
    <w:rsid w:val="005823DF"/>
    <w:rsid w:val="00590345"/>
    <w:rsid w:val="0059312C"/>
    <w:rsid w:val="0059522A"/>
    <w:rsid w:val="005D592F"/>
    <w:rsid w:val="005F1DDB"/>
    <w:rsid w:val="005F1EE3"/>
    <w:rsid w:val="005F6A0A"/>
    <w:rsid w:val="00605037"/>
    <w:rsid w:val="006152BB"/>
    <w:rsid w:val="006222D1"/>
    <w:rsid w:val="006372BA"/>
    <w:rsid w:val="00637AB1"/>
    <w:rsid w:val="006417B2"/>
    <w:rsid w:val="00641F95"/>
    <w:rsid w:val="006472BE"/>
    <w:rsid w:val="006619AB"/>
    <w:rsid w:val="006829D0"/>
    <w:rsid w:val="006A1776"/>
    <w:rsid w:val="006A678E"/>
    <w:rsid w:val="006C6336"/>
    <w:rsid w:val="006D1DE9"/>
    <w:rsid w:val="007168B4"/>
    <w:rsid w:val="00732C1E"/>
    <w:rsid w:val="007460FC"/>
    <w:rsid w:val="0075729C"/>
    <w:rsid w:val="007679D7"/>
    <w:rsid w:val="0078478E"/>
    <w:rsid w:val="0079606D"/>
    <w:rsid w:val="007A6C35"/>
    <w:rsid w:val="007A7E64"/>
    <w:rsid w:val="007C6765"/>
    <w:rsid w:val="007D4F82"/>
    <w:rsid w:val="007E5C59"/>
    <w:rsid w:val="007F3B7A"/>
    <w:rsid w:val="00804B59"/>
    <w:rsid w:val="00811F86"/>
    <w:rsid w:val="00820642"/>
    <w:rsid w:val="00826431"/>
    <w:rsid w:val="00837A02"/>
    <w:rsid w:val="00857692"/>
    <w:rsid w:val="008651DC"/>
    <w:rsid w:val="00874CEE"/>
    <w:rsid w:val="00875B70"/>
    <w:rsid w:val="008C76B6"/>
    <w:rsid w:val="008D19EE"/>
    <w:rsid w:val="008D4CAC"/>
    <w:rsid w:val="008D5AF8"/>
    <w:rsid w:val="00910728"/>
    <w:rsid w:val="00921C63"/>
    <w:rsid w:val="009320C1"/>
    <w:rsid w:val="00936385"/>
    <w:rsid w:val="0094415F"/>
    <w:rsid w:val="00952772"/>
    <w:rsid w:val="00963855"/>
    <w:rsid w:val="009647EA"/>
    <w:rsid w:val="0097001E"/>
    <w:rsid w:val="009B6E1F"/>
    <w:rsid w:val="009C02D0"/>
    <w:rsid w:val="009F4854"/>
    <w:rsid w:val="009F4980"/>
    <w:rsid w:val="009F5B14"/>
    <w:rsid w:val="00A04AB1"/>
    <w:rsid w:val="00A11CED"/>
    <w:rsid w:val="00A316BF"/>
    <w:rsid w:val="00A359D1"/>
    <w:rsid w:val="00A35C2A"/>
    <w:rsid w:val="00A62AE6"/>
    <w:rsid w:val="00A765C2"/>
    <w:rsid w:val="00AA00A8"/>
    <w:rsid w:val="00AB1CAC"/>
    <w:rsid w:val="00AE612A"/>
    <w:rsid w:val="00B334EA"/>
    <w:rsid w:val="00B620F2"/>
    <w:rsid w:val="00B862A7"/>
    <w:rsid w:val="00B900E9"/>
    <w:rsid w:val="00BE10BF"/>
    <w:rsid w:val="00BE3911"/>
    <w:rsid w:val="00BF5519"/>
    <w:rsid w:val="00BF63AC"/>
    <w:rsid w:val="00C15A7C"/>
    <w:rsid w:val="00C224C4"/>
    <w:rsid w:val="00C63B9A"/>
    <w:rsid w:val="00C64B2C"/>
    <w:rsid w:val="00C65FE0"/>
    <w:rsid w:val="00C855FB"/>
    <w:rsid w:val="00CA0EF6"/>
    <w:rsid w:val="00CA793C"/>
    <w:rsid w:val="00CB1D43"/>
    <w:rsid w:val="00CC72D4"/>
    <w:rsid w:val="00CF61F2"/>
    <w:rsid w:val="00D06E3B"/>
    <w:rsid w:val="00D10CBE"/>
    <w:rsid w:val="00D2297C"/>
    <w:rsid w:val="00D254AD"/>
    <w:rsid w:val="00D35B51"/>
    <w:rsid w:val="00D35FA5"/>
    <w:rsid w:val="00D414CE"/>
    <w:rsid w:val="00D46A9F"/>
    <w:rsid w:val="00D568DF"/>
    <w:rsid w:val="00D57041"/>
    <w:rsid w:val="00D6676D"/>
    <w:rsid w:val="00D70EF7"/>
    <w:rsid w:val="00D87331"/>
    <w:rsid w:val="00D911D4"/>
    <w:rsid w:val="00DB2CCB"/>
    <w:rsid w:val="00DE1EB6"/>
    <w:rsid w:val="00DF16DD"/>
    <w:rsid w:val="00DF6614"/>
    <w:rsid w:val="00E01194"/>
    <w:rsid w:val="00E443AD"/>
    <w:rsid w:val="00E47882"/>
    <w:rsid w:val="00E6217E"/>
    <w:rsid w:val="00E93757"/>
    <w:rsid w:val="00E948A9"/>
    <w:rsid w:val="00EC2077"/>
    <w:rsid w:val="00EE4E09"/>
    <w:rsid w:val="00EE50F9"/>
    <w:rsid w:val="00EF4733"/>
    <w:rsid w:val="00F0054D"/>
    <w:rsid w:val="00F120FE"/>
    <w:rsid w:val="00F30A03"/>
    <w:rsid w:val="00F30D12"/>
    <w:rsid w:val="00F35CCD"/>
    <w:rsid w:val="00F4369A"/>
    <w:rsid w:val="00F46FCB"/>
    <w:rsid w:val="00F51FF8"/>
    <w:rsid w:val="00F61B85"/>
    <w:rsid w:val="00F9121B"/>
    <w:rsid w:val="00FA4684"/>
    <w:rsid w:val="00FE392E"/>
    <w:rsid w:val="00FF70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AC"/>
    <w:pPr>
      <w:suppressAutoHyphens/>
      <w:spacing w:after="0" w:line="240" w:lineRule="auto"/>
    </w:pPr>
    <w:rPr>
      <w:rFonts w:ascii="Times CY" w:eastAsia="Times CY" w:hAnsi="Times New Roman" w:cs="Times CY"/>
      <w:sz w:val="24"/>
      <w:szCs w:val="24"/>
      <w:lang w:val="en-GB" w:eastAsia="ar-SA"/>
    </w:rPr>
  </w:style>
  <w:style w:type="paragraph" w:styleId="2">
    <w:name w:val="heading 2"/>
    <w:aliases w:val="TIT-PLIEGO PAC,Titulo secundario,título 2,título 21,título 22,Título 2 RSU"/>
    <w:basedOn w:val="a"/>
    <w:next w:val="a"/>
    <w:link w:val="20"/>
    <w:semiHidden/>
    <w:unhideWhenUsed/>
    <w:qFormat/>
    <w:rsid w:val="00AB1CAC"/>
    <w:pPr>
      <w:keepNext/>
      <w:spacing w:before="240" w:after="60"/>
      <w:outlineLvl w:val="1"/>
    </w:pPr>
    <w:rPr>
      <w:rFonts w:ascii="Arial" w:hAnsi="Arial" w:cs="Arial"/>
      <w:i/>
      <w:iCs/>
      <w:sz w:val="28"/>
      <w:szCs w:val="28"/>
    </w:rPr>
  </w:style>
  <w:style w:type="paragraph" w:styleId="3">
    <w:name w:val="heading 3"/>
    <w:aliases w:val="Resto de titulos,Título 3 RSU"/>
    <w:basedOn w:val="a"/>
    <w:next w:val="a"/>
    <w:link w:val="30"/>
    <w:semiHidden/>
    <w:unhideWhenUsed/>
    <w:qFormat/>
    <w:rsid w:val="00AB1CAC"/>
    <w:pPr>
      <w:keepNext/>
      <w:spacing w:before="240" w:after="60"/>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aliases w:val="TIT-PLIEGO PAC Знак,Titulo secundario Знак,título 2 Знак,título 21 Знак,título 22 Знак,Título 2 RSU Знак"/>
    <w:basedOn w:val="a0"/>
    <w:link w:val="2"/>
    <w:rsid w:val="00AB1CAC"/>
    <w:rPr>
      <w:rFonts w:ascii="Arial" w:eastAsia="Times CY" w:hAnsi="Arial" w:cs="Arial"/>
      <w:i/>
      <w:iCs/>
      <w:sz w:val="28"/>
      <w:szCs w:val="28"/>
      <w:lang w:val="en-GB" w:eastAsia="ar-SA"/>
    </w:rPr>
  </w:style>
  <w:style w:type="character" w:customStyle="1" w:styleId="30">
    <w:name w:val="Заглавие 3 Знак"/>
    <w:aliases w:val="Resto de titulos Знак,Título 3 RSU Знак"/>
    <w:basedOn w:val="a0"/>
    <w:link w:val="3"/>
    <w:semiHidden/>
    <w:rsid w:val="00AB1CAC"/>
    <w:rPr>
      <w:rFonts w:ascii="Arial" w:eastAsia="Times CY" w:hAnsi="Arial" w:cs="Arial"/>
      <w:sz w:val="26"/>
      <w:szCs w:val="26"/>
      <w:lang w:val="en-GB" w:eastAsia="ar-SA"/>
    </w:rPr>
  </w:style>
  <w:style w:type="paragraph" w:styleId="a3">
    <w:name w:val="Title"/>
    <w:basedOn w:val="a"/>
    <w:next w:val="a"/>
    <w:link w:val="a4"/>
    <w:qFormat/>
    <w:rsid w:val="00AB1CAC"/>
    <w:pPr>
      <w:jc w:val="center"/>
    </w:pPr>
    <w:rPr>
      <w:rFonts w:ascii="Times New Roman" w:eastAsia="Calibri" w:cs="Times New Roman"/>
      <w:b/>
      <w:bCs/>
      <w:sz w:val="20"/>
      <w:szCs w:val="20"/>
      <w:u w:val="single"/>
    </w:rPr>
  </w:style>
  <w:style w:type="character" w:customStyle="1" w:styleId="a4">
    <w:name w:val="Заглавие Знак"/>
    <w:basedOn w:val="a0"/>
    <w:link w:val="a3"/>
    <w:rsid w:val="00AB1CAC"/>
    <w:rPr>
      <w:rFonts w:ascii="Times New Roman" w:eastAsia="Calibri" w:hAnsi="Times New Roman" w:cs="Times New Roman"/>
      <w:b/>
      <w:bCs/>
      <w:sz w:val="20"/>
      <w:szCs w:val="20"/>
      <w:u w:val="single"/>
      <w:lang w:val="en-GB" w:eastAsia="ar-SA"/>
    </w:rPr>
  </w:style>
  <w:style w:type="paragraph" w:styleId="a5">
    <w:name w:val="List Paragraph"/>
    <w:basedOn w:val="a"/>
    <w:uiPriority w:val="34"/>
    <w:qFormat/>
    <w:rsid w:val="002935EE"/>
    <w:pPr>
      <w:ind w:left="720"/>
      <w:contextualSpacing/>
    </w:pPr>
  </w:style>
  <w:style w:type="character" w:customStyle="1" w:styleId="a6">
    <w:name w:val="Обикновен текст Знак"/>
    <w:link w:val="a7"/>
    <w:rsid w:val="006222D1"/>
    <w:rPr>
      <w:rFonts w:ascii="Courier New" w:hAnsi="Courier New" w:cs="Courier New"/>
    </w:rPr>
  </w:style>
  <w:style w:type="paragraph" w:styleId="a7">
    <w:name w:val="Plain Text"/>
    <w:basedOn w:val="a"/>
    <w:link w:val="a6"/>
    <w:rsid w:val="006222D1"/>
    <w:pPr>
      <w:suppressAutoHyphens w:val="0"/>
    </w:pPr>
    <w:rPr>
      <w:rFonts w:ascii="Courier New" w:eastAsiaTheme="minorHAnsi" w:hAnsi="Courier New" w:cs="Courier New"/>
      <w:sz w:val="22"/>
      <w:szCs w:val="22"/>
      <w:lang w:val="bg-BG" w:eastAsia="en-US"/>
    </w:rPr>
  </w:style>
  <w:style w:type="character" w:customStyle="1" w:styleId="1">
    <w:name w:val="Обикновен текст Знак1"/>
    <w:basedOn w:val="a0"/>
    <w:uiPriority w:val="99"/>
    <w:semiHidden/>
    <w:rsid w:val="006222D1"/>
    <w:rPr>
      <w:rFonts w:ascii="Consolas" w:eastAsia="Times CY" w:hAnsi="Consolas" w:cs="Times CY"/>
      <w:sz w:val="21"/>
      <w:szCs w:val="21"/>
      <w:lang w:val="en-GB" w:eastAsia="ar-SA"/>
    </w:rPr>
  </w:style>
  <w:style w:type="paragraph" w:styleId="a8">
    <w:name w:val="Body Text Indent"/>
    <w:basedOn w:val="a"/>
    <w:link w:val="a9"/>
    <w:semiHidden/>
    <w:rsid w:val="00DF16DD"/>
    <w:pPr>
      <w:suppressAutoHyphens w:val="0"/>
      <w:ind w:firstLine="720"/>
      <w:jc w:val="both"/>
    </w:pPr>
    <w:rPr>
      <w:rFonts w:ascii="Times New Roman" w:eastAsia="Times New Roman" w:cs="Times New Roman"/>
      <w:sz w:val="28"/>
      <w:lang w:val="bg-BG" w:eastAsia="en-US"/>
    </w:rPr>
  </w:style>
  <w:style w:type="character" w:customStyle="1" w:styleId="a9">
    <w:name w:val="Основен текст с отстъп Знак"/>
    <w:basedOn w:val="a0"/>
    <w:link w:val="a8"/>
    <w:semiHidden/>
    <w:rsid w:val="00DF16DD"/>
    <w:rPr>
      <w:rFonts w:ascii="Times New Roman" w:eastAsia="Times New Roman" w:hAnsi="Times New Roman" w:cs="Times New Roman"/>
      <w:sz w:val="28"/>
      <w:szCs w:val="24"/>
    </w:rPr>
  </w:style>
  <w:style w:type="paragraph" w:styleId="31">
    <w:name w:val="Body Text Indent 3"/>
    <w:basedOn w:val="a"/>
    <w:link w:val="32"/>
    <w:uiPriority w:val="99"/>
    <w:semiHidden/>
    <w:unhideWhenUsed/>
    <w:rsid w:val="00952772"/>
    <w:pPr>
      <w:spacing w:after="120"/>
      <w:ind w:left="283"/>
    </w:pPr>
    <w:rPr>
      <w:sz w:val="16"/>
      <w:szCs w:val="16"/>
    </w:rPr>
  </w:style>
  <w:style w:type="character" w:customStyle="1" w:styleId="32">
    <w:name w:val="Основен текст с отстъп 3 Знак"/>
    <w:basedOn w:val="a0"/>
    <w:link w:val="31"/>
    <w:uiPriority w:val="99"/>
    <w:semiHidden/>
    <w:rsid w:val="00952772"/>
    <w:rPr>
      <w:rFonts w:ascii="Times CY" w:eastAsia="Times CY" w:hAnsi="Times New Roman" w:cs="Times CY"/>
      <w:sz w:val="16"/>
      <w:szCs w:val="16"/>
      <w:lang w:val="en-GB" w:eastAsia="ar-SA"/>
    </w:rPr>
  </w:style>
  <w:style w:type="character" w:styleId="aa">
    <w:name w:val="Strong"/>
    <w:qFormat/>
    <w:rsid w:val="00952772"/>
    <w:rPr>
      <w:rFonts w:cs="Times New Roman"/>
      <w:b/>
      <w:bCs/>
    </w:rPr>
  </w:style>
  <w:style w:type="paragraph" w:styleId="ab">
    <w:name w:val="Body Text"/>
    <w:basedOn w:val="a"/>
    <w:link w:val="ac"/>
    <w:uiPriority w:val="99"/>
    <w:unhideWhenUsed/>
    <w:rsid w:val="00952772"/>
    <w:pPr>
      <w:suppressAutoHyphens w:val="0"/>
      <w:spacing w:after="120" w:line="276" w:lineRule="auto"/>
    </w:pPr>
    <w:rPr>
      <w:rFonts w:ascii="Calibri" w:eastAsia="Calibri" w:hAnsi="Calibri" w:cs="Times New Roman"/>
      <w:sz w:val="22"/>
      <w:szCs w:val="22"/>
      <w:lang w:val="bg-BG" w:eastAsia="en-US"/>
    </w:rPr>
  </w:style>
  <w:style w:type="character" w:customStyle="1" w:styleId="ac">
    <w:name w:val="Основен текст Знак"/>
    <w:basedOn w:val="a0"/>
    <w:link w:val="ab"/>
    <w:uiPriority w:val="99"/>
    <w:rsid w:val="00952772"/>
    <w:rPr>
      <w:rFonts w:ascii="Calibri" w:eastAsia="Calibri" w:hAnsi="Calibri" w:cs="Times New Roman"/>
    </w:rPr>
  </w:style>
  <w:style w:type="paragraph" w:styleId="33">
    <w:name w:val="List Number 3"/>
    <w:basedOn w:val="a"/>
    <w:rsid w:val="00952772"/>
    <w:pPr>
      <w:tabs>
        <w:tab w:val="num" w:pos="926"/>
      </w:tabs>
      <w:suppressAutoHyphens w:val="0"/>
      <w:ind w:left="926" w:hanging="360"/>
      <w:jc w:val="both"/>
    </w:pPr>
    <w:rPr>
      <w:rFonts w:ascii="Univers" w:eastAsia="Times New Roman" w:hAnsi="Univers" w:cs="Times New Roman"/>
      <w:sz w:val="22"/>
      <w:szCs w:val="22"/>
      <w:lang w:eastAsia="en-US"/>
    </w:rPr>
  </w:style>
  <w:style w:type="paragraph" w:styleId="ad">
    <w:name w:val="No Spacing"/>
    <w:uiPriority w:val="1"/>
    <w:qFormat/>
    <w:rsid w:val="00A11CED"/>
    <w:pPr>
      <w:spacing w:after="0" w:line="240" w:lineRule="auto"/>
    </w:pPr>
    <w:rPr>
      <w:rFonts w:ascii="Calibri" w:eastAsia="Calibri" w:hAnsi="Calibri" w:cs="Times New Roman"/>
    </w:rPr>
  </w:style>
  <w:style w:type="paragraph" w:customStyle="1" w:styleId="Default">
    <w:name w:val="Default"/>
    <w:rsid w:val="00A11CED"/>
    <w:pPr>
      <w:autoSpaceDE w:val="0"/>
      <w:autoSpaceDN w:val="0"/>
      <w:adjustRightInd w:val="0"/>
      <w:spacing w:after="0" w:line="240" w:lineRule="auto"/>
    </w:pPr>
    <w:rPr>
      <w:rFonts w:ascii="Monotype Corsiva" w:eastAsia="Times New Roman" w:hAnsi="Monotype Corsiva" w:cs="Monotype Corsiva"/>
      <w:color w:val="000000"/>
      <w:sz w:val="24"/>
      <w:szCs w:val="24"/>
      <w:lang w:eastAsia="bg-BG"/>
    </w:rPr>
  </w:style>
  <w:style w:type="paragraph" w:styleId="ae">
    <w:name w:val="footnote text"/>
    <w:basedOn w:val="a"/>
    <w:link w:val="af"/>
    <w:uiPriority w:val="99"/>
    <w:semiHidden/>
    <w:unhideWhenUsed/>
    <w:rsid w:val="00CA0EF6"/>
    <w:pPr>
      <w:suppressAutoHyphens w:val="0"/>
      <w:jc w:val="both"/>
    </w:pPr>
    <w:rPr>
      <w:rFonts w:ascii="Times New Roman" w:eastAsia="Calibri" w:cs="Times New Roman"/>
      <w:sz w:val="20"/>
      <w:szCs w:val="20"/>
      <w:lang w:val="bg-BG" w:eastAsia="en-US"/>
    </w:rPr>
  </w:style>
  <w:style w:type="character" w:customStyle="1" w:styleId="af">
    <w:name w:val="Текст под линия Знак"/>
    <w:basedOn w:val="a0"/>
    <w:link w:val="ae"/>
    <w:uiPriority w:val="99"/>
    <w:semiHidden/>
    <w:rsid w:val="00CA0EF6"/>
    <w:rPr>
      <w:rFonts w:ascii="Times New Roman" w:eastAsia="Calibri" w:hAnsi="Times New Roman" w:cs="Times New Roman"/>
      <w:sz w:val="20"/>
      <w:szCs w:val="20"/>
    </w:rPr>
  </w:style>
  <w:style w:type="character" w:styleId="af0">
    <w:name w:val="footnote reference"/>
    <w:uiPriority w:val="99"/>
    <w:semiHidden/>
    <w:unhideWhenUsed/>
    <w:rsid w:val="00CA0EF6"/>
    <w:rPr>
      <w:vertAlign w:val="superscript"/>
    </w:rPr>
  </w:style>
  <w:style w:type="character" w:customStyle="1" w:styleId="21">
    <w:name w:val="Основен текст (2) + Удебелен"/>
    <w:rsid w:val="00CA0EF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styleId="af1">
    <w:name w:val="Hyperlink"/>
    <w:basedOn w:val="a0"/>
    <w:uiPriority w:val="99"/>
    <w:semiHidden/>
    <w:unhideWhenUsed/>
    <w:rsid w:val="00CA0E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AC"/>
    <w:pPr>
      <w:suppressAutoHyphens/>
      <w:spacing w:after="0" w:line="240" w:lineRule="auto"/>
    </w:pPr>
    <w:rPr>
      <w:rFonts w:ascii="Times CY" w:eastAsia="Times CY" w:hAnsi="Times New Roman" w:cs="Times CY"/>
      <w:sz w:val="24"/>
      <w:szCs w:val="24"/>
      <w:lang w:val="en-GB" w:eastAsia="ar-SA"/>
    </w:rPr>
  </w:style>
  <w:style w:type="paragraph" w:styleId="2">
    <w:name w:val="heading 2"/>
    <w:aliases w:val="TIT-PLIEGO PAC,Titulo secundario,título 2,título 21,título 22,Título 2 RSU"/>
    <w:basedOn w:val="a"/>
    <w:next w:val="a"/>
    <w:link w:val="20"/>
    <w:semiHidden/>
    <w:unhideWhenUsed/>
    <w:qFormat/>
    <w:rsid w:val="00AB1CAC"/>
    <w:pPr>
      <w:keepNext/>
      <w:spacing w:before="240" w:after="60"/>
      <w:outlineLvl w:val="1"/>
    </w:pPr>
    <w:rPr>
      <w:rFonts w:ascii="Arial" w:hAnsi="Arial" w:cs="Arial"/>
      <w:i/>
      <w:iCs/>
      <w:sz w:val="28"/>
      <w:szCs w:val="28"/>
    </w:rPr>
  </w:style>
  <w:style w:type="paragraph" w:styleId="3">
    <w:name w:val="heading 3"/>
    <w:aliases w:val="Resto de titulos,Título 3 RSU"/>
    <w:basedOn w:val="a"/>
    <w:next w:val="a"/>
    <w:link w:val="30"/>
    <w:semiHidden/>
    <w:unhideWhenUsed/>
    <w:qFormat/>
    <w:rsid w:val="00AB1CAC"/>
    <w:pPr>
      <w:keepNext/>
      <w:spacing w:before="240" w:after="60"/>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aliases w:val="TIT-PLIEGO PAC Знак,Titulo secundario Знак,título 2 Знак,título 21 Знак,título 22 Знак,Título 2 RSU Знак"/>
    <w:basedOn w:val="a0"/>
    <w:link w:val="2"/>
    <w:rsid w:val="00AB1CAC"/>
    <w:rPr>
      <w:rFonts w:ascii="Arial" w:eastAsia="Times CY" w:hAnsi="Arial" w:cs="Arial"/>
      <w:i/>
      <w:iCs/>
      <w:sz w:val="28"/>
      <w:szCs w:val="28"/>
      <w:lang w:val="en-GB" w:eastAsia="ar-SA"/>
    </w:rPr>
  </w:style>
  <w:style w:type="character" w:customStyle="1" w:styleId="30">
    <w:name w:val="Заглавие 3 Знак"/>
    <w:aliases w:val="Resto de titulos Знак,Título 3 RSU Знак"/>
    <w:basedOn w:val="a0"/>
    <w:link w:val="3"/>
    <w:semiHidden/>
    <w:rsid w:val="00AB1CAC"/>
    <w:rPr>
      <w:rFonts w:ascii="Arial" w:eastAsia="Times CY" w:hAnsi="Arial" w:cs="Arial"/>
      <w:sz w:val="26"/>
      <w:szCs w:val="26"/>
      <w:lang w:val="en-GB" w:eastAsia="ar-SA"/>
    </w:rPr>
  </w:style>
  <w:style w:type="paragraph" w:styleId="a3">
    <w:name w:val="Title"/>
    <w:basedOn w:val="a"/>
    <w:next w:val="a"/>
    <w:link w:val="a4"/>
    <w:qFormat/>
    <w:rsid w:val="00AB1CAC"/>
    <w:pPr>
      <w:jc w:val="center"/>
    </w:pPr>
    <w:rPr>
      <w:rFonts w:ascii="Times New Roman" w:eastAsia="Calibri" w:cs="Times New Roman"/>
      <w:b/>
      <w:bCs/>
      <w:sz w:val="20"/>
      <w:szCs w:val="20"/>
      <w:u w:val="single"/>
    </w:rPr>
  </w:style>
  <w:style w:type="character" w:customStyle="1" w:styleId="a4">
    <w:name w:val="Заглавие Знак"/>
    <w:basedOn w:val="a0"/>
    <w:link w:val="a3"/>
    <w:rsid w:val="00AB1CAC"/>
    <w:rPr>
      <w:rFonts w:ascii="Times New Roman" w:eastAsia="Calibri" w:hAnsi="Times New Roman" w:cs="Times New Roman"/>
      <w:b/>
      <w:bCs/>
      <w:sz w:val="20"/>
      <w:szCs w:val="20"/>
      <w:u w:val="single"/>
      <w:lang w:val="en-GB" w:eastAsia="ar-SA"/>
    </w:rPr>
  </w:style>
  <w:style w:type="paragraph" w:styleId="a5">
    <w:name w:val="List Paragraph"/>
    <w:basedOn w:val="a"/>
    <w:uiPriority w:val="34"/>
    <w:qFormat/>
    <w:rsid w:val="002935EE"/>
    <w:pPr>
      <w:ind w:left="720"/>
      <w:contextualSpacing/>
    </w:pPr>
  </w:style>
  <w:style w:type="character" w:customStyle="1" w:styleId="a6">
    <w:name w:val="Обикновен текст Знак"/>
    <w:link w:val="a7"/>
    <w:rsid w:val="006222D1"/>
    <w:rPr>
      <w:rFonts w:ascii="Courier New" w:hAnsi="Courier New" w:cs="Courier New"/>
    </w:rPr>
  </w:style>
  <w:style w:type="paragraph" w:styleId="a7">
    <w:name w:val="Plain Text"/>
    <w:basedOn w:val="a"/>
    <w:link w:val="a6"/>
    <w:rsid w:val="006222D1"/>
    <w:pPr>
      <w:suppressAutoHyphens w:val="0"/>
    </w:pPr>
    <w:rPr>
      <w:rFonts w:ascii="Courier New" w:eastAsiaTheme="minorHAnsi" w:hAnsi="Courier New" w:cs="Courier New"/>
      <w:sz w:val="22"/>
      <w:szCs w:val="22"/>
      <w:lang w:val="bg-BG" w:eastAsia="en-US"/>
    </w:rPr>
  </w:style>
  <w:style w:type="character" w:customStyle="1" w:styleId="1">
    <w:name w:val="Обикновен текст Знак1"/>
    <w:basedOn w:val="a0"/>
    <w:uiPriority w:val="99"/>
    <w:semiHidden/>
    <w:rsid w:val="006222D1"/>
    <w:rPr>
      <w:rFonts w:ascii="Consolas" w:eastAsia="Times CY" w:hAnsi="Consolas" w:cs="Times CY"/>
      <w:sz w:val="21"/>
      <w:szCs w:val="21"/>
      <w:lang w:val="en-GB" w:eastAsia="ar-SA"/>
    </w:rPr>
  </w:style>
  <w:style w:type="paragraph" w:styleId="a8">
    <w:name w:val="Body Text Indent"/>
    <w:basedOn w:val="a"/>
    <w:link w:val="a9"/>
    <w:semiHidden/>
    <w:rsid w:val="00DF16DD"/>
    <w:pPr>
      <w:suppressAutoHyphens w:val="0"/>
      <w:ind w:firstLine="720"/>
      <w:jc w:val="both"/>
    </w:pPr>
    <w:rPr>
      <w:rFonts w:ascii="Times New Roman" w:eastAsia="Times New Roman" w:cs="Times New Roman"/>
      <w:sz w:val="28"/>
      <w:lang w:val="bg-BG" w:eastAsia="en-US"/>
    </w:rPr>
  </w:style>
  <w:style w:type="character" w:customStyle="1" w:styleId="a9">
    <w:name w:val="Основен текст с отстъп Знак"/>
    <w:basedOn w:val="a0"/>
    <w:link w:val="a8"/>
    <w:semiHidden/>
    <w:rsid w:val="00DF16DD"/>
    <w:rPr>
      <w:rFonts w:ascii="Times New Roman" w:eastAsia="Times New Roman" w:hAnsi="Times New Roman" w:cs="Times New Roman"/>
      <w:sz w:val="28"/>
      <w:szCs w:val="24"/>
    </w:rPr>
  </w:style>
  <w:style w:type="paragraph" w:styleId="31">
    <w:name w:val="Body Text Indent 3"/>
    <w:basedOn w:val="a"/>
    <w:link w:val="32"/>
    <w:uiPriority w:val="99"/>
    <w:semiHidden/>
    <w:unhideWhenUsed/>
    <w:rsid w:val="00952772"/>
    <w:pPr>
      <w:spacing w:after="120"/>
      <w:ind w:left="283"/>
    </w:pPr>
    <w:rPr>
      <w:sz w:val="16"/>
      <w:szCs w:val="16"/>
    </w:rPr>
  </w:style>
  <w:style w:type="character" w:customStyle="1" w:styleId="32">
    <w:name w:val="Основен текст с отстъп 3 Знак"/>
    <w:basedOn w:val="a0"/>
    <w:link w:val="31"/>
    <w:uiPriority w:val="99"/>
    <w:semiHidden/>
    <w:rsid w:val="00952772"/>
    <w:rPr>
      <w:rFonts w:ascii="Times CY" w:eastAsia="Times CY" w:hAnsi="Times New Roman" w:cs="Times CY"/>
      <w:sz w:val="16"/>
      <w:szCs w:val="16"/>
      <w:lang w:val="en-GB" w:eastAsia="ar-SA"/>
    </w:rPr>
  </w:style>
  <w:style w:type="character" w:styleId="aa">
    <w:name w:val="Strong"/>
    <w:qFormat/>
    <w:rsid w:val="00952772"/>
    <w:rPr>
      <w:rFonts w:cs="Times New Roman"/>
      <w:b/>
      <w:bCs/>
    </w:rPr>
  </w:style>
  <w:style w:type="paragraph" w:styleId="ab">
    <w:name w:val="Body Text"/>
    <w:basedOn w:val="a"/>
    <w:link w:val="ac"/>
    <w:uiPriority w:val="99"/>
    <w:unhideWhenUsed/>
    <w:rsid w:val="00952772"/>
    <w:pPr>
      <w:suppressAutoHyphens w:val="0"/>
      <w:spacing w:after="120" w:line="276" w:lineRule="auto"/>
    </w:pPr>
    <w:rPr>
      <w:rFonts w:ascii="Calibri" w:eastAsia="Calibri" w:hAnsi="Calibri" w:cs="Times New Roman"/>
      <w:sz w:val="22"/>
      <w:szCs w:val="22"/>
      <w:lang w:val="bg-BG" w:eastAsia="en-US"/>
    </w:rPr>
  </w:style>
  <w:style w:type="character" w:customStyle="1" w:styleId="ac">
    <w:name w:val="Основен текст Знак"/>
    <w:basedOn w:val="a0"/>
    <w:link w:val="ab"/>
    <w:uiPriority w:val="99"/>
    <w:rsid w:val="00952772"/>
    <w:rPr>
      <w:rFonts w:ascii="Calibri" w:eastAsia="Calibri" w:hAnsi="Calibri" w:cs="Times New Roman"/>
    </w:rPr>
  </w:style>
  <w:style w:type="paragraph" w:styleId="33">
    <w:name w:val="List Number 3"/>
    <w:basedOn w:val="a"/>
    <w:rsid w:val="00952772"/>
    <w:pPr>
      <w:tabs>
        <w:tab w:val="num" w:pos="926"/>
      </w:tabs>
      <w:suppressAutoHyphens w:val="0"/>
      <w:ind w:left="926" w:hanging="360"/>
      <w:jc w:val="both"/>
    </w:pPr>
    <w:rPr>
      <w:rFonts w:ascii="Univers" w:eastAsia="Times New Roman" w:hAnsi="Univers" w:cs="Times New Roman"/>
      <w:sz w:val="22"/>
      <w:szCs w:val="22"/>
      <w:lang w:eastAsia="en-US"/>
    </w:rPr>
  </w:style>
  <w:style w:type="paragraph" w:styleId="ad">
    <w:name w:val="No Spacing"/>
    <w:uiPriority w:val="1"/>
    <w:qFormat/>
    <w:rsid w:val="00A11CED"/>
    <w:pPr>
      <w:spacing w:after="0" w:line="240" w:lineRule="auto"/>
    </w:pPr>
    <w:rPr>
      <w:rFonts w:ascii="Calibri" w:eastAsia="Calibri" w:hAnsi="Calibri" w:cs="Times New Roman"/>
    </w:rPr>
  </w:style>
  <w:style w:type="paragraph" w:customStyle="1" w:styleId="Default">
    <w:name w:val="Default"/>
    <w:rsid w:val="00A11CED"/>
    <w:pPr>
      <w:autoSpaceDE w:val="0"/>
      <w:autoSpaceDN w:val="0"/>
      <w:adjustRightInd w:val="0"/>
      <w:spacing w:after="0" w:line="240" w:lineRule="auto"/>
    </w:pPr>
    <w:rPr>
      <w:rFonts w:ascii="Monotype Corsiva" w:eastAsia="Times New Roman" w:hAnsi="Monotype Corsiva" w:cs="Monotype Corsiva"/>
      <w:color w:val="000000"/>
      <w:sz w:val="24"/>
      <w:szCs w:val="24"/>
      <w:lang w:eastAsia="bg-BG"/>
    </w:rPr>
  </w:style>
  <w:style w:type="paragraph" w:styleId="ae">
    <w:name w:val="footnote text"/>
    <w:basedOn w:val="a"/>
    <w:link w:val="af"/>
    <w:uiPriority w:val="99"/>
    <w:semiHidden/>
    <w:unhideWhenUsed/>
    <w:rsid w:val="00CA0EF6"/>
    <w:pPr>
      <w:suppressAutoHyphens w:val="0"/>
      <w:jc w:val="both"/>
    </w:pPr>
    <w:rPr>
      <w:rFonts w:ascii="Times New Roman" w:eastAsia="Calibri" w:cs="Times New Roman"/>
      <w:sz w:val="20"/>
      <w:szCs w:val="20"/>
      <w:lang w:val="bg-BG" w:eastAsia="en-US"/>
    </w:rPr>
  </w:style>
  <w:style w:type="character" w:customStyle="1" w:styleId="af">
    <w:name w:val="Текст под линия Знак"/>
    <w:basedOn w:val="a0"/>
    <w:link w:val="ae"/>
    <w:uiPriority w:val="99"/>
    <w:semiHidden/>
    <w:rsid w:val="00CA0EF6"/>
    <w:rPr>
      <w:rFonts w:ascii="Times New Roman" w:eastAsia="Calibri" w:hAnsi="Times New Roman" w:cs="Times New Roman"/>
      <w:sz w:val="20"/>
      <w:szCs w:val="20"/>
    </w:rPr>
  </w:style>
  <w:style w:type="character" w:styleId="af0">
    <w:name w:val="footnote reference"/>
    <w:uiPriority w:val="99"/>
    <w:semiHidden/>
    <w:unhideWhenUsed/>
    <w:rsid w:val="00CA0EF6"/>
    <w:rPr>
      <w:vertAlign w:val="superscript"/>
    </w:rPr>
  </w:style>
  <w:style w:type="character" w:customStyle="1" w:styleId="21">
    <w:name w:val="Основен текст (2) + Удебелен"/>
    <w:rsid w:val="00CA0EF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styleId="af1">
    <w:name w:val="Hyperlink"/>
    <w:basedOn w:val="a0"/>
    <w:uiPriority w:val="99"/>
    <w:semiHidden/>
    <w:unhideWhenUsed/>
    <w:rsid w:val="00CA0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5348">
      <w:bodyDiv w:val="1"/>
      <w:marLeft w:val="0"/>
      <w:marRight w:val="0"/>
      <w:marTop w:val="0"/>
      <w:marBottom w:val="0"/>
      <w:divBdr>
        <w:top w:val="none" w:sz="0" w:space="0" w:color="auto"/>
        <w:left w:val="none" w:sz="0" w:space="0" w:color="auto"/>
        <w:bottom w:val="none" w:sz="0" w:space="0" w:color="auto"/>
        <w:right w:val="none" w:sz="0" w:space="0" w:color="auto"/>
      </w:divBdr>
    </w:div>
    <w:div w:id="131872196">
      <w:bodyDiv w:val="1"/>
      <w:marLeft w:val="0"/>
      <w:marRight w:val="0"/>
      <w:marTop w:val="0"/>
      <w:marBottom w:val="0"/>
      <w:divBdr>
        <w:top w:val="none" w:sz="0" w:space="0" w:color="auto"/>
        <w:left w:val="none" w:sz="0" w:space="0" w:color="auto"/>
        <w:bottom w:val="none" w:sz="0" w:space="0" w:color="auto"/>
        <w:right w:val="none" w:sz="0" w:space="0" w:color="auto"/>
      </w:divBdr>
    </w:div>
    <w:div w:id="202179626">
      <w:bodyDiv w:val="1"/>
      <w:marLeft w:val="0"/>
      <w:marRight w:val="0"/>
      <w:marTop w:val="0"/>
      <w:marBottom w:val="0"/>
      <w:divBdr>
        <w:top w:val="none" w:sz="0" w:space="0" w:color="auto"/>
        <w:left w:val="none" w:sz="0" w:space="0" w:color="auto"/>
        <w:bottom w:val="none" w:sz="0" w:space="0" w:color="auto"/>
        <w:right w:val="none" w:sz="0" w:space="0" w:color="auto"/>
      </w:divBdr>
    </w:div>
    <w:div w:id="438380602">
      <w:bodyDiv w:val="1"/>
      <w:marLeft w:val="0"/>
      <w:marRight w:val="0"/>
      <w:marTop w:val="0"/>
      <w:marBottom w:val="0"/>
      <w:divBdr>
        <w:top w:val="none" w:sz="0" w:space="0" w:color="auto"/>
        <w:left w:val="none" w:sz="0" w:space="0" w:color="auto"/>
        <w:bottom w:val="none" w:sz="0" w:space="0" w:color="auto"/>
        <w:right w:val="none" w:sz="0" w:space="0" w:color="auto"/>
      </w:divBdr>
    </w:div>
    <w:div w:id="902985834">
      <w:bodyDiv w:val="1"/>
      <w:marLeft w:val="0"/>
      <w:marRight w:val="0"/>
      <w:marTop w:val="0"/>
      <w:marBottom w:val="0"/>
      <w:divBdr>
        <w:top w:val="none" w:sz="0" w:space="0" w:color="auto"/>
        <w:left w:val="none" w:sz="0" w:space="0" w:color="auto"/>
        <w:bottom w:val="none" w:sz="0" w:space="0" w:color="auto"/>
        <w:right w:val="none" w:sz="0" w:space="0" w:color="auto"/>
      </w:divBdr>
    </w:div>
    <w:div w:id="908424442">
      <w:bodyDiv w:val="1"/>
      <w:marLeft w:val="0"/>
      <w:marRight w:val="0"/>
      <w:marTop w:val="0"/>
      <w:marBottom w:val="0"/>
      <w:divBdr>
        <w:top w:val="none" w:sz="0" w:space="0" w:color="auto"/>
        <w:left w:val="none" w:sz="0" w:space="0" w:color="auto"/>
        <w:bottom w:val="none" w:sz="0" w:space="0" w:color="auto"/>
        <w:right w:val="none" w:sz="0" w:space="0" w:color="auto"/>
      </w:divBdr>
    </w:div>
    <w:div w:id="1152600026">
      <w:bodyDiv w:val="1"/>
      <w:marLeft w:val="0"/>
      <w:marRight w:val="0"/>
      <w:marTop w:val="0"/>
      <w:marBottom w:val="0"/>
      <w:divBdr>
        <w:top w:val="none" w:sz="0" w:space="0" w:color="auto"/>
        <w:left w:val="none" w:sz="0" w:space="0" w:color="auto"/>
        <w:bottom w:val="none" w:sz="0" w:space="0" w:color="auto"/>
        <w:right w:val="none" w:sz="0" w:space="0" w:color="auto"/>
      </w:divBdr>
    </w:div>
    <w:div w:id="1154180582">
      <w:bodyDiv w:val="1"/>
      <w:marLeft w:val="0"/>
      <w:marRight w:val="0"/>
      <w:marTop w:val="0"/>
      <w:marBottom w:val="0"/>
      <w:divBdr>
        <w:top w:val="none" w:sz="0" w:space="0" w:color="auto"/>
        <w:left w:val="none" w:sz="0" w:space="0" w:color="auto"/>
        <w:bottom w:val="none" w:sz="0" w:space="0" w:color="auto"/>
        <w:right w:val="none" w:sz="0" w:space="0" w:color="auto"/>
      </w:divBdr>
    </w:div>
    <w:div w:id="1315405241">
      <w:bodyDiv w:val="1"/>
      <w:marLeft w:val="0"/>
      <w:marRight w:val="0"/>
      <w:marTop w:val="0"/>
      <w:marBottom w:val="0"/>
      <w:divBdr>
        <w:top w:val="none" w:sz="0" w:space="0" w:color="auto"/>
        <w:left w:val="none" w:sz="0" w:space="0" w:color="auto"/>
        <w:bottom w:val="none" w:sz="0" w:space="0" w:color="auto"/>
        <w:right w:val="none" w:sz="0" w:space="0" w:color="auto"/>
      </w:divBdr>
    </w:div>
    <w:div w:id="1319072865">
      <w:bodyDiv w:val="1"/>
      <w:marLeft w:val="0"/>
      <w:marRight w:val="0"/>
      <w:marTop w:val="0"/>
      <w:marBottom w:val="0"/>
      <w:divBdr>
        <w:top w:val="none" w:sz="0" w:space="0" w:color="auto"/>
        <w:left w:val="none" w:sz="0" w:space="0" w:color="auto"/>
        <w:bottom w:val="none" w:sz="0" w:space="0" w:color="auto"/>
        <w:right w:val="none" w:sz="0" w:space="0" w:color="auto"/>
      </w:divBdr>
    </w:div>
    <w:div w:id="1356273938">
      <w:bodyDiv w:val="1"/>
      <w:marLeft w:val="0"/>
      <w:marRight w:val="0"/>
      <w:marTop w:val="0"/>
      <w:marBottom w:val="0"/>
      <w:divBdr>
        <w:top w:val="none" w:sz="0" w:space="0" w:color="auto"/>
        <w:left w:val="none" w:sz="0" w:space="0" w:color="auto"/>
        <w:bottom w:val="none" w:sz="0" w:space="0" w:color="auto"/>
        <w:right w:val="none" w:sz="0" w:space="0" w:color="auto"/>
      </w:divBdr>
    </w:div>
    <w:div w:id="1760633080">
      <w:bodyDiv w:val="1"/>
      <w:marLeft w:val="0"/>
      <w:marRight w:val="0"/>
      <w:marTop w:val="0"/>
      <w:marBottom w:val="0"/>
      <w:divBdr>
        <w:top w:val="none" w:sz="0" w:space="0" w:color="auto"/>
        <w:left w:val="none" w:sz="0" w:space="0" w:color="auto"/>
        <w:bottom w:val="none" w:sz="0" w:space="0" w:color="auto"/>
        <w:right w:val="none" w:sz="0" w:space="0" w:color="auto"/>
      </w:divBdr>
    </w:div>
    <w:div w:id="1991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2EFE-E040-456B-89C5-12D23EB5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7624</Words>
  <Characters>43461</Characters>
  <Application>Microsoft Office Word</Application>
  <DocSecurity>0</DocSecurity>
  <Lines>362</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5</cp:revision>
  <cp:lastPrinted>2018-03-06T13:58:00Z</cp:lastPrinted>
  <dcterms:created xsi:type="dcterms:W3CDTF">2019-01-28T10:30:00Z</dcterms:created>
  <dcterms:modified xsi:type="dcterms:W3CDTF">2019-02-18T17:03:00Z</dcterms:modified>
</cp:coreProperties>
</file>